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5F" w:rsidRPr="0020640B" w:rsidRDefault="002F215F" w:rsidP="002F215F">
      <w:pPr>
        <w:shd w:val="clear" w:color="auto" w:fill="FFFFFF"/>
        <w:jc w:val="center"/>
      </w:pPr>
      <w:r w:rsidRPr="0020640B">
        <w:t xml:space="preserve">Российская Федерация                                 </w:t>
      </w:r>
    </w:p>
    <w:p w:rsidR="002F215F" w:rsidRPr="0020640B" w:rsidRDefault="002F215F" w:rsidP="002F215F">
      <w:pPr>
        <w:shd w:val="clear" w:color="auto" w:fill="FFFFFF"/>
        <w:jc w:val="center"/>
      </w:pPr>
      <w:r w:rsidRPr="0020640B">
        <w:t>Иркутская область</w:t>
      </w:r>
    </w:p>
    <w:p w:rsidR="002F215F" w:rsidRPr="0020640B" w:rsidRDefault="002F215F" w:rsidP="002F215F">
      <w:pPr>
        <w:shd w:val="clear" w:color="auto" w:fill="FFFFFF"/>
        <w:jc w:val="center"/>
      </w:pPr>
      <w:r w:rsidRPr="0020640B">
        <w:t xml:space="preserve">Усть-Удинский район </w:t>
      </w:r>
    </w:p>
    <w:p w:rsidR="002F215F" w:rsidRPr="0020640B" w:rsidRDefault="002F215F" w:rsidP="002F215F">
      <w:pPr>
        <w:shd w:val="clear" w:color="auto" w:fill="FFFFFF"/>
        <w:jc w:val="center"/>
      </w:pPr>
      <w:r w:rsidRPr="0020640B">
        <w:t xml:space="preserve">Администрация                                                                                              </w:t>
      </w:r>
    </w:p>
    <w:p w:rsidR="002F215F" w:rsidRPr="0020640B" w:rsidRDefault="002F215F" w:rsidP="002F215F">
      <w:pPr>
        <w:shd w:val="clear" w:color="auto" w:fill="FFFFFF"/>
        <w:jc w:val="center"/>
      </w:pPr>
      <w:r w:rsidRPr="0020640B">
        <w:t xml:space="preserve">                                                                                                                       </w:t>
      </w:r>
    </w:p>
    <w:p w:rsidR="002F215F" w:rsidRPr="0020640B" w:rsidRDefault="002F215F" w:rsidP="002F215F">
      <w:pPr>
        <w:shd w:val="clear" w:color="auto" w:fill="FFFFFF"/>
        <w:jc w:val="center"/>
      </w:pPr>
    </w:p>
    <w:p w:rsidR="002F215F" w:rsidRPr="0020640B" w:rsidRDefault="002F215F" w:rsidP="002F215F">
      <w:pPr>
        <w:shd w:val="clear" w:color="auto" w:fill="FFFFFF"/>
        <w:jc w:val="center"/>
      </w:pPr>
      <w:r w:rsidRPr="0020640B">
        <w:t>ПОСТАНОВЛЕНИЕ</w:t>
      </w:r>
    </w:p>
    <w:p w:rsidR="002F215F" w:rsidRPr="0020640B" w:rsidRDefault="002F215F" w:rsidP="002F215F">
      <w:pPr>
        <w:shd w:val="clear" w:color="auto" w:fill="FFFFFF"/>
        <w:rPr>
          <w:sz w:val="28"/>
          <w:szCs w:val="28"/>
        </w:rPr>
      </w:pPr>
    </w:p>
    <w:p w:rsidR="002F215F" w:rsidRPr="0020640B" w:rsidRDefault="002F215F" w:rsidP="002F215F">
      <w:pPr>
        <w:shd w:val="clear" w:color="auto" w:fill="FFFFFF"/>
        <w:rPr>
          <w:sz w:val="28"/>
          <w:szCs w:val="28"/>
        </w:rPr>
      </w:pPr>
    </w:p>
    <w:p w:rsidR="002F215F" w:rsidRPr="0020640B" w:rsidRDefault="002F215F" w:rsidP="002F215F">
      <w:pPr>
        <w:shd w:val="clear" w:color="auto" w:fill="FFFFFF"/>
        <w:rPr>
          <w:sz w:val="28"/>
          <w:szCs w:val="28"/>
        </w:rPr>
      </w:pPr>
    </w:p>
    <w:p w:rsidR="002F215F" w:rsidRPr="0020640B" w:rsidRDefault="002F215F" w:rsidP="002F215F">
      <w:pPr>
        <w:shd w:val="clear" w:color="auto" w:fill="FFFFFF"/>
      </w:pPr>
    </w:p>
    <w:p w:rsidR="002F215F" w:rsidRPr="0020640B" w:rsidRDefault="002F215F" w:rsidP="002F215F">
      <w:pPr>
        <w:shd w:val="clear" w:color="auto" w:fill="FFFFFF"/>
      </w:pPr>
      <w:r w:rsidRPr="0020640B">
        <w:t>от</w:t>
      </w:r>
      <w:proofErr w:type="gramStart"/>
      <w:r w:rsidRPr="0020640B">
        <w:t xml:space="preserve">  </w:t>
      </w:r>
      <w:r>
        <w:t xml:space="preserve"> </w:t>
      </w:r>
      <w:r w:rsidR="004E2FF0">
        <w:t>«</w:t>
      </w:r>
      <w:proofErr w:type="gramEnd"/>
      <w:r w:rsidR="004E2FF0">
        <w:t xml:space="preserve"> </w:t>
      </w:r>
      <w:r w:rsidR="00731DE3">
        <w:t>28</w:t>
      </w:r>
      <w:r w:rsidR="004E2FF0">
        <w:t xml:space="preserve"> »  </w:t>
      </w:r>
      <w:r w:rsidR="00731DE3">
        <w:t>февраля</w:t>
      </w:r>
      <w:r>
        <w:t xml:space="preserve"> </w:t>
      </w:r>
      <w:r w:rsidR="004E2FF0">
        <w:t xml:space="preserve">2019 г. </w:t>
      </w:r>
      <w:r>
        <w:t xml:space="preserve">   № </w:t>
      </w:r>
      <w:r w:rsidR="00A335F0">
        <w:t>56</w:t>
      </w:r>
    </w:p>
    <w:p w:rsidR="002F215F" w:rsidRPr="0020640B" w:rsidRDefault="002F215F" w:rsidP="002F215F">
      <w:pPr>
        <w:shd w:val="clear" w:color="auto" w:fill="FFFFFF"/>
      </w:pPr>
      <w:r w:rsidRPr="0020640B">
        <w:t>р. п. Усть-Уда</w:t>
      </w:r>
    </w:p>
    <w:p w:rsidR="002F215F" w:rsidRPr="0020640B" w:rsidRDefault="002F215F" w:rsidP="002F215F">
      <w:pPr>
        <w:shd w:val="clear" w:color="auto" w:fill="FFFFFF"/>
      </w:pPr>
    </w:p>
    <w:p w:rsidR="002F215F" w:rsidRPr="0020640B" w:rsidRDefault="002F215F" w:rsidP="002F215F">
      <w:pPr>
        <w:shd w:val="clear" w:color="auto" w:fill="FFFFFF"/>
      </w:pPr>
    </w:p>
    <w:p w:rsidR="002F215F" w:rsidRPr="0020640B" w:rsidRDefault="002F215F" w:rsidP="002F215F">
      <w:pPr>
        <w:shd w:val="clear" w:color="auto" w:fill="FFFFFF"/>
        <w:ind w:right="5574"/>
      </w:pPr>
    </w:p>
    <w:p w:rsidR="002F215F" w:rsidRPr="0020640B" w:rsidRDefault="002F215F" w:rsidP="002F215F">
      <w:pPr>
        <w:shd w:val="clear" w:color="auto" w:fill="FFFFFF"/>
        <w:ind w:right="5575"/>
        <w:jc w:val="both"/>
        <w:rPr>
          <w:bCs/>
        </w:rPr>
      </w:pPr>
      <w:r w:rsidRPr="0020640B">
        <w:t xml:space="preserve">Об утверждении отчета об исполнении муниципальной программы </w:t>
      </w:r>
      <w:r>
        <w:t xml:space="preserve">«Развитие </w:t>
      </w:r>
      <w:r w:rsidR="00BA0A86">
        <w:t>системы образования РМО «Усть-Удинский район»</w:t>
      </w:r>
      <w:r>
        <w:t xml:space="preserve">» </w:t>
      </w:r>
      <w:r w:rsidRPr="0020640B">
        <w:t>на 2015-20</w:t>
      </w:r>
      <w:r w:rsidR="004E2FF0">
        <w:t>21</w:t>
      </w:r>
      <w:r w:rsidRPr="0020640B">
        <w:t xml:space="preserve"> годы за 201</w:t>
      </w:r>
      <w:r w:rsidR="004E2FF0">
        <w:t>8</w:t>
      </w:r>
      <w:r w:rsidRPr="0020640B">
        <w:t xml:space="preserve"> год</w:t>
      </w:r>
    </w:p>
    <w:p w:rsidR="002F215F" w:rsidRPr="0020640B" w:rsidRDefault="002F215F" w:rsidP="002F215F">
      <w:pPr>
        <w:shd w:val="clear" w:color="auto" w:fill="FFFFFF"/>
        <w:ind w:right="5574"/>
      </w:pPr>
      <w:r w:rsidRPr="0020640B">
        <w:t xml:space="preserve"> </w:t>
      </w:r>
    </w:p>
    <w:p w:rsidR="002F215F" w:rsidRPr="0020640B" w:rsidRDefault="002F215F" w:rsidP="002F215F">
      <w:pPr>
        <w:shd w:val="clear" w:color="auto" w:fill="FFFFFF"/>
      </w:pPr>
    </w:p>
    <w:p w:rsidR="002F215F" w:rsidRPr="0020640B" w:rsidRDefault="002F215F" w:rsidP="002F215F">
      <w:pPr>
        <w:shd w:val="clear" w:color="auto" w:fill="FFFFFF"/>
      </w:pPr>
    </w:p>
    <w:p w:rsidR="002F215F" w:rsidRPr="0020640B" w:rsidRDefault="002F215F" w:rsidP="002F215F">
      <w:pPr>
        <w:shd w:val="clear" w:color="auto" w:fill="FFFFFF"/>
      </w:pPr>
    </w:p>
    <w:p w:rsidR="002F215F" w:rsidRPr="0020640B" w:rsidRDefault="002F215F" w:rsidP="002F215F">
      <w:pPr>
        <w:shd w:val="clear" w:color="auto" w:fill="FFFFFF"/>
        <w:jc w:val="both"/>
      </w:pPr>
      <w:r w:rsidRPr="0020640B">
        <w:tab/>
        <w:t>В соответствии с пунктами 26-29 Положения о порядке принятия решений о разработке муниципальных программ РМО «Усть-Удинский  район»,  их формирования и реализации, утвержденного постановлением администрации Усть-Удинского района от 24.09.2014г. № 372, руководствуясь статьями 22,45 Устава районного муниципального образования «Усть-Удинский район», администрация Усть-Удинского района</w:t>
      </w:r>
    </w:p>
    <w:p w:rsidR="002F215F" w:rsidRPr="0020640B" w:rsidRDefault="002F215F" w:rsidP="002F215F">
      <w:pPr>
        <w:shd w:val="clear" w:color="auto" w:fill="FFFFFF"/>
        <w:jc w:val="both"/>
      </w:pPr>
    </w:p>
    <w:p w:rsidR="002F215F" w:rsidRPr="0020640B" w:rsidRDefault="002F215F" w:rsidP="002F215F">
      <w:pPr>
        <w:shd w:val="clear" w:color="auto" w:fill="FFFFFF"/>
        <w:jc w:val="center"/>
      </w:pPr>
      <w:r w:rsidRPr="0020640B">
        <w:t>ПОСТАНОВЛЯЕТ:</w:t>
      </w:r>
    </w:p>
    <w:p w:rsidR="002F215F" w:rsidRPr="0020640B" w:rsidRDefault="002F215F" w:rsidP="002F215F">
      <w:pPr>
        <w:shd w:val="clear" w:color="auto" w:fill="FFFFFF"/>
      </w:pPr>
    </w:p>
    <w:p w:rsidR="002F215F" w:rsidRDefault="002F215F" w:rsidP="002F215F">
      <w:pPr>
        <w:shd w:val="clear" w:color="auto" w:fill="FFFFFF"/>
        <w:tabs>
          <w:tab w:val="left" w:pos="900"/>
        </w:tabs>
        <w:ind w:firstLine="720"/>
        <w:jc w:val="both"/>
      </w:pPr>
      <w:r>
        <w:t xml:space="preserve">1. </w:t>
      </w:r>
      <w:r w:rsidRPr="0020640B">
        <w:t xml:space="preserve">Утвердить отчет об исполнении муниципальной программы </w:t>
      </w:r>
      <w:r w:rsidR="00BA0A86">
        <w:t xml:space="preserve">«Развитие системы образования РМО «Усть-Удинский район»» </w:t>
      </w:r>
      <w:r w:rsidRPr="0020640B">
        <w:t>на 2015-20</w:t>
      </w:r>
      <w:r w:rsidR="004E2FF0">
        <w:t>21</w:t>
      </w:r>
      <w:r w:rsidRPr="0020640B">
        <w:t xml:space="preserve"> годы за 201</w:t>
      </w:r>
      <w:r w:rsidR="004E2FF0">
        <w:t>8</w:t>
      </w:r>
      <w:r w:rsidRPr="0020640B">
        <w:t xml:space="preserve"> год (приложение).</w:t>
      </w:r>
    </w:p>
    <w:p w:rsidR="002F215F" w:rsidRPr="0020640B" w:rsidRDefault="002F215F" w:rsidP="002F215F">
      <w:pPr>
        <w:shd w:val="clear" w:color="auto" w:fill="FFFFFF"/>
        <w:ind w:left="360"/>
        <w:jc w:val="both"/>
      </w:pPr>
    </w:p>
    <w:p w:rsidR="002F215F" w:rsidRPr="0020640B" w:rsidRDefault="002F215F" w:rsidP="002F215F">
      <w:pPr>
        <w:shd w:val="clear" w:color="auto" w:fill="FFFFFF"/>
        <w:spacing w:line="360" w:lineRule="auto"/>
        <w:ind w:left="360"/>
        <w:jc w:val="both"/>
      </w:pPr>
    </w:p>
    <w:p w:rsidR="002F215F" w:rsidRDefault="002F215F" w:rsidP="002F215F">
      <w:pPr>
        <w:shd w:val="clear" w:color="auto" w:fill="FFFFFF"/>
        <w:spacing w:line="360" w:lineRule="auto"/>
        <w:jc w:val="center"/>
      </w:pPr>
    </w:p>
    <w:p w:rsidR="002F215F" w:rsidRPr="0020640B" w:rsidRDefault="002F215F" w:rsidP="002F215F">
      <w:pPr>
        <w:shd w:val="clear" w:color="auto" w:fill="FFFFFF"/>
        <w:spacing w:line="360" w:lineRule="auto"/>
        <w:jc w:val="center"/>
      </w:pPr>
      <w:r w:rsidRPr="0020640B">
        <w:t xml:space="preserve">Глава администрации </w:t>
      </w:r>
      <w:r w:rsidR="0042604A">
        <w:t xml:space="preserve">                                                                  </w:t>
      </w:r>
      <w:proofErr w:type="spellStart"/>
      <w:r w:rsidRPr="0020640B">
        <w:t>С.Н.Чемезов</w:t>
      </w:r>
      <w:proofErr w:type="spellEnd"/>
    </w:p>
    <w:p w:rsidR="002F215F" w:rsidRPr="0020640B" w:rsidRDefault="002F215F" w:rsidP="002F215F">
      <w:pPr>
        <w:shd w:val="clear" w:color="auto" w:fill="FFFFFF"/>
      </w:pPr>
    </w:p>
    <w:p w:rsidR="002F215F" w:rsidRDefault="002F215F" w:rsidP="002F215F">
      <w:pPr>
        <w:shd w:val="clear" w:color="auto" w:fill="FFFFFF"/>
        <w:ind w:left="5220"/>
        <w:jc w:val="both"/>
      </w:pPr>
    </w:p>
    <w:p w:rsidR="00532815" w:rsidRDefault="00532815" w:rsidP="002F215F">
      <w:pPr>
        <w:shd w:val="clear" w:color="auto" w:fill="FFFFFF"/>
        <w:ind w:left="5220"/>
        <w:jc w:val="both"/>
      </w:pPr>
    </w:p>
    <w:p w:rsidR="00532815" w:rsidRDefault="00532815" w:rsidP="002F215F">
      <w:pPr>
        <w:shd w:val="clear" w:color="auto" w:fill="FFFFFF"/>
        <w:ind w:left="5220"/>
        <w:jc w:val="both"/>
      </w:pPr>
    </w:p>
    <w:p w:rsidR="00532815" w:rsidRDefault="00532815" w:rsidP="002F215F">
      <w:pPr>
        <w:shd w:val="clear" w:color="auto" w:fill="FFFFFF"/>
        <w:ind w:left="5220"/>
        <w:jc w:val="both"/>
      </w:pPr>
    </w:p>
    <w:p w:rsidR="00532815" w:rsidRDefault="00532815" w:rsidP="002F215F">
      <w:pPr>
        <w:shd w:val="clear" w:color="auto" w:fill="FFFFFF"/>
        <w:ind w:left="5220"/>
        <w:jc w:val="both"/>
      </w:pPr>
    </w:p>
    <w:p w:rsidR="00532815" w:rsidRDefault="00532815" w:rsidP="002F215F">
      <w:pPr>
        <w:shd w:val="clear" w:color="auto" w:fill="FFFFFF"/>
        <w:ind w:left="5220"/>
        <w:jc w:val="both"/>
      </w:pPr>
    </w:p>
    <w:p w:rsidR="00532815" w:rsidRDefault="00532815" w:rsidP="002F215F">
      <w:pPr>
        <w:shd w:val="clear" w:color="auto" w:fill="FFFFFF"/>
        <w:ind w:left="5220"/>
        <w:jc w:val="both"/>
      </w:pPr>
    </w:p>
    <w:p w:rsidR="00532815" w:rsidRDefault="00532815" w:rsidP="002F215F">
      <w:pPr>
        <w:shd w:val="clear" w:color="auto" w:fill="FFFFFF"/>
        <w:ind w:left="5220"/>
        <w:jc w:val="both"/>
      </w:pPr>
    </w:p>
    <w:p w:rsidR="00532815" w:rsidRDefault="00532815" w:rsidP="002F215F">
      <w:pPr>
        <w:shd w:val="clear" w:color="auto" w:fill="FFFFFF"/>
        <w:ind w:left="5220"/>
        <w:jc w:val="both"/>
      </w:pPr>
    </w:p>
    <w:p w:rsidR="00532815" w:rsidRDefault="00532815" w:rsidP="00532815">
      <w:pPr>
        <w:shd w:val="clear" w:color="auto" w:fill="FFFFFF"/>
        <w:ind w:left="5220"/>
        <w:jc w:val="right"/>
      </w:pPr>
      <w:r>
        <w:t>Приложение к постановлению администрации Усть-Удинского района</w:t>
      </w:r>
    </w:p>
    <w:p w:rsidR="00532815" w:rsidRDefault="00532815" w:rsidP="00532815">
      <w:pPr>
        <w:shd w:val="clear" w:color="auto" w:fill="FFFFFF"/>
        <w:ind w:left="5220"/>
        <w:jc w:val="right"/>
      </w:pPr>
      <w:r>
        <w:t xml:space="preserve"> от «___28_» ___02____ 2019 г.                         №_____56____ </w:t>
      </w:r>
    </w:p>
    <w:p w:rsidR="00532815" w:rsidRDefault="00532815" w:rsidP="00532815">
      <w:pPr>
        <w:pStyle w:val="ConsPlusTitle"/>
        <w:widowControl/>
        <w:shd w:val="clear" w:color="auto" w:fill="FFFFFF"/>
        <w:jc w:val="center"/>
        <w:rPr>
          <w:rFonts w:ascii="Times New Roman" w:hAnsi="Times New Roman" w:cs="Times New Roman"/>
          <w:sz w:val="24"/>
          <w:szCs w:val="24"/>
        </w:rPr>
      </w:pPr>
    </w:p>
    <w:p w:rsidR="00532815" w:rsidRDefault="00532815" w:rsidP="00532815">
      <w:pPr>
        <w:pStyle w:val="ConsPlusTitle"/>
        <w:widowControl/>
        <w:shd w:val="clear" w:color="auto" w:fill="FFFFFF"/>
        <w:jc w:val="center"/>
        <w:rPr>
          <w:rFonts w:ascii="Times New Roman" w:hAnsi="Times New Roman" w:cs="Times New Roman"/>
          <w:sz w:val="28"/>
          <w:szCs w:val="28"/>
        </w:rPr>
      </w:pPr>
      <w:r>
        <w:rPr>
          <w:rFonts w:ascii="Times New Roman" w:hAnsi="Times New Roman" w:cs="Times New Roman"/>
          <w:sz w:val="28"/>
          <w:szCs w:val="28"/>
        </w:rPr>
        <w:t>Отчет</w:t>
      </w:r>
    </w:p>
    <w:p w:rsidR="00532815" w:rsidRDefault="00532815" w:rsidP="00532815">
      <w:pPr>
        <w:pStyle w:val="ConsPlusTitle"/>
        <w:widowControl/>
        <w:shd w:val="clear" w:color="auto" w:fill="FFFFFF"/>
        <w:jc w:val="center"/>
        <w:rPr>
          <w:b w:val="0"/>
          <w:sz w:val="28"/>
          <w:szCs w:val="28"/>
        </w:rPr>
      </w:pPr>
      <w:r>
        <w:rPr>
          <w:rFonts w:ascii="Times New Roman" w:hAnsi="Times New Roman" w:cs="Times New Roman"/>
          <w:sz w:val="28"/>
          <w:szCs w:val="28"/>
        </w:rPr>
        <w:lastRenderedPageBreak/>
        <w:t xml:space="preserve"> об исполнении муниципальной программы</w:t>
      </w:r>
      <w:r>
        <w:rPr>
          <w:b w:val="0"/>
          <w:sz w:val="28"/>
          <w:szCs w:val="28"/>
        </w:rPr>
        <w:t xml:space="preserve"> </w:t>
      </w:r>
    </w:p>
    <w:p w:rsidR="00532815" w:rsidRDefault="00532815" w:rsidP="00532815">
      <w:pPr>
        <w:pStyle w:val="ConsPlusTitle"/>
        <w:widowControl/>
        <w:shd w:val="clear" w:color="auto" w:fill="FFFFFF"/>
        <w:jc w:val="center"/>
        <w:rPr>
          <w:rFonts w:ascii="Times New Roman" w:hAnsi="Times New Roman" w:cs="Times New Roman"/>
          <w:sz w:val="28"/>
          <w:szCs w:val="28"/>
        </w:rPr>
      </w:pPr>
      <w:r>
        <w:rPr>
          <w:rFonts w:ascii="Times New Roman" w:hAnsi="Times New Roman" w:cs="Times New Roman"/>
          <w:sz w:val="28"/>
          <w:szCs w:val="28"/>
        </w:rPr>
        <w:t>«Развитие системы образования РМО Усть-Удинский район»</w:t>
      </w:r>
    </w:p>
    <w:p w:rsidR="00532815" w:rsidRDefault="00532815" w:rsidP="00532815">
      <w:pPr>
        <w:pStyle w:val="ConsPlusTitle"/>
        <w:widowControl/>
        <w:shd w:val="clear" w:color="auto" w:fill="FFFFFF"/>
        <w:jc w:val="center"/>
        <w:rPr>
          <w:rFonts w:ascii="Times New Roman" w:hAnsi="Times New Roman" w:cs="Times New Roman"/>
          <w:sz w:val="28"/>
          <w:szCs w:val="28"/>
        </w:rPr>
      </w:pPr>
      <w:r>
        <w:rPr>
          <w:rFonts w:ascii="Times New Roman" w:hAnsi="Times New Roman" w:cs="Times New Roman"/>
          <w:sz w:val="28"/>
          <w:szCs w:val="28"/>
        </w:rPr>
        <w:t xml:space="preserve"> на 2015-2021 годы за 2018 год.</w:t>
      </w:r>
    </w:p>
    <w:p w:rsidR="00532815" w:rsidRDefault="00532815" w:rsidP="00532815">
      <w:pPr>
        <w:jc w:val="both"/>
      </w:pPr>
    </w:p>
    <w:p w:rsidR="00532815" w:rsidRDefault="00532815" w:rsidP="00532815">
      <w:pPr>
        <w:ind w:firstLine="708"/>
        <w:jc w:val="both"/>
      </w:pPr>
      <w:r>
        <w:t>По состоянию на 01.01.2018 год в УОМО «Усть-Удинский район» реализуется одна муниципальная программа, содержащая восемь подпрограмм:  «Развитие системы общего образования», «Развитие системы дошкольного образования»,  «Развитие системы дополнительного образования»,  «Обеспечение безопасности в образовательных организациях Усть-Удинского района»,  «Управление в сфере образования», «Оснащение пищеблоков в образовательных организациях»,  «Проведение реконструкций, текущего и капитального ремонта зданий и сооружений»,  «Школьный автобус».</w:t>
      </w:r>
    </w:p>
    <w:p w:rsidR="00532815" w:rsidRDefault="00532815" w:rsidP="00532815">
      <w:pPr>
        <w:ind w:firstLine="708"/>
        <w:jc w:val="both"/>
        <w:rPr>
          <w:b/>
        </w:rPr>
      </w:pPr>
      <w:r>
        <w:rPr>
          <w:b/>
        </w:rPr>
        <w:t>Подпрограмма 1: «Развитие системы дошкольного образования»</w:t>
      </w:r>
    </w:p>
    <w:p w:rsidR="00532815" w:rsidRDefault="00532815" w:rsidP="00532815">
      <w:pPr>
        <w:ind w:firstLine="709"/>
        <w:jc w:val="both"/>
        <w:rPr>
          <w:b/>
        </w:rPr>
      </w:pPr>
      <w:r w:rsidRPr="0012230D">
        <w:rPr>
          <w:b/>
        </w:rPr>
        <w:t xml:space="preserve">                 Сведения о развитии дошкольного образования.  </w:t>
      </w:r>
    </w:p>
    <w:p w:rsidR="00532815" w:rsidRDefault="00532815" w:rsidP="00532815">
      <w:pPr>
        <w:ind w:firstLine="540"/>
        <w:jc w:val="both"/>
      </w:pPr>
      <w:r>
        <w:t xml:space="preserve">          Подпрограмма направлена </w:t>
      </w:r>
      <w:proofErr w:type="gramStart"/>
      <w:r>
        <w:t>на  обеспечение</w:t>
      </w:r>
      <w:proofErr w:type="gramEnd"/>
      <w:r>
        <w:t xml:space="preserve"> доступности  дошкольного образования, создание условий для бесперебойного и качественного функционирования дошкольных образовательных организаций.</w:t>
      </w:r>
    </w:p>
    <w:p w:rsidR="00532815" w:rsidRPr="0012230D" w:rsidRDefault="00532815" w:rsidP="00532815">
      <w:pPr>
        <w:autoSpaceDE w:val="0"/>
        <w:autoSpaceDN w:val="0"/>
        <w:adjustRightInd w:val="0"/>
        <w:jc w:val="both"/>
      </w:pPr>
      <w:r>
        <w:rPr>
          <w:b/>
        </w:rPr>
        <w:t xml:space="preserve">      </w:t>
      </w:r>
      <w:r w:rsidRPr="0012230D">
        <w:t xml:space="preserve">Программы дошкольного образования </w:t>
      </w:r>
      <w:proofErr w:type="gramStart"/>
      <w:r w:rsidRPr="0012230D">
        <w:t>в  Усть</w:t>
      </w:r>
      <w:proofErr w:type="gramEnd"/>
      <w:r w:rsidRPr="0012230D">
        <w:t>-Удинском районе  реализуются следующими образовательными организациями:</w:t>
      </w:r>
    </w:p>
    <w:p w:rsidR="00532815" w:rsidRPr="0012230D" w:rsidRDefault="00532815" w:rsidP="00532815">
      <w:pPr>
        <w:autoSpaceDE w:val="0"/>
        <w:autoSpaceDN w:val="0"/>
        <w:adjustRightInd w:val="0"/>
        <w:jc w:val="both"/>
      </w:pPr>
      <w:r w:rsidRPr="0012230D">
        <w:t>- 11 дошкольных образовательных учреждений (ДОУ);</w:t>
      </w:r>
    </w:p>
    <w:p w:rsidR="00532815" w:rsidRPr="0012230D" w:rsidRDefault="00532815" w:rsidP="00532815">
      <w:pPr>
        <w:autoSpaceDE w:val="0"/>
        <w:autoSpaceDN w:val="0"/>
        <w:adjustRightInd w:val="0"/>
        <w:jc w:val="both"/>
      </w:pPr>
      <w:r w:rsidRPr="0012230D">
        <w:t xml:space="preserve">- 1 группа при </w:t>
      </w:r>
      <w:proofErr w:type="gramStart"/>
      <w:r w:rsidRPr="0012230D">
        <w:t>общеобразовательной  организации</w:t>
      </w:r>
      <w:proofErr w:type="gramEnd"/>
      <w:r w:rsidRPr="0012230D">
        <w:t xml:space="preserve">  МКОУ </w:t>
      </w:r>
      <w:proofErr w:type="spellStart"/>
      <w:r w:rsidRPr="0012230D">
        <w:t>Аносовская</w:t>
      </w:r>
      <w:proofErr w:type="spellEnd"/>
      <w:r w:rsidRPr="0012230D">
        <w:t xml:space="preserve"> СОШ.</w:t>
      </w:r>
    </w:p>
    <w:p w:rsidR="00532815" w:rsidRPr="0012230D" w:rsidRDefault="00532815" w:rsidP="00532815">
      <w:pPr>
        <w:autoSpaceDE w:val="0"/>
        <w:autoSpaceDN w:val="0"/>
        <w:adjustRightInd w:val="0"/>
        <w:jc w:val="both"/>
        <w:rPr>
          <w:bCs/>
        </w:rPr>
      </w:pPr>
      <w:r w:rsidRPr="0012230D">
        <w:rPr>
          <w:bCs/>
        </w:rPr>
        <w:t>- 1 начальная школа</w:t>
      </w:r>
      <w:r>
        <w:rPr>
          <w:bCs/>
        </w:rPr>
        <w:t xml:space="preserve"> (МКОУ </w:t>
      </w:r>
      <w:proofErr w:type="spellStart"/>
      <w:r>
        <w:rPr>
          <w:bCs/>
        </w:rPr>
        <w:t>Кижинская</w:t>
      </w:r>
      <w:proofErr w:type="spellEnd"/>
      <w:r>
        <w:rPr>
          <w:bCs/>
        </w:rPr>
        <w:t xml:space="preserve"> НОШ)</w:t>
      </w:r>
      <w:r w:rsidRPr="0012230D">
        <w:rPr>
          <w:bCs/>
        </w:rPr>
        <w:t>.</w:t>
      </w:r>
    </w:p>
    <w:p w:rsidR="00532815" w:rsidRPr="0012230D" w:rsidRDefault="00532815" w:rsidP="00532815">
      <w:pPr>
        <w:tabs>
          <w:tab w:val="left" w:pos="709"/>
        </w:tabs>
        <w:ind w:firstLine="709"/>
        <w:jc w:val="both"/>
      </w:pPr>
      <w:r w:rsidRPr="0012230D">
        <w:t xml:space="preserve">Дошкольным образованием </w:t>
      </w:r>
      <w:proofErr w:type="gramStart"/>
      <w:r w:rsidRPr="0012230D">
        <w:t>охвачены  688</w:t>
      </w:r>
      <w:proofErr w:type="gramEnd"/>
      <w:r w:rsidRPr="0012230D">
        <w:t xml:space="preserve"> чел., т.е. 45,6 % от числа детей в возрасте от 1 до 7 лет проживающих на территории района.</w:t>
      </w:r>
    </w:p>
    <w:tbl>
      <w:tblPr>
        <w:tblW w:w="935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350"/>
      </w:tblGrid>
      <w:tr w:rsidR="00532815" w:rsidRPr="0012230D" w:rsidTr="0083353C">
        <w:trPr>
          <w:trHeight w:val="250"/>
          <w:tblCellSpacing w:w="15" w:type="dxa"/>
        </w:trPr>
        <w:tc>
          <w:tcPr>
            <w:tcW w:w="9290" w:type="dxa"/>
            <w:vAlign w:val="center"/>
            <w:hideMark/>
          </w:tcPr>
          <w:p w:rsidR="00532815" w:rsidRPr="0012230D" w:rsidRDefault="00532815" w:rsidP="0083353C">
            <w:pPr>
              <w:jc w:val="both"/>
            </w:pPr>
            <w:r w:rsidRPr="0012230D">
              <w:t xml:space="preserve">   </w:t>
            </w:r>
            <w:r>
              <w:t xml:space="preserve">        </w:t>
            </w:r>
            <w:r w:rsidRPr="0012230D">
              <w:t xml:space="preserve">На регистрационном учете для определения в организации дошкольного </w:t>
            </w:r>
            <w:proofErr w:type="gramStart"/>
            <w:r w:rsidRPr="0012230D">
              <w:t>образования  до</w:t>
            </w:r>
            <w:proofErr w:type="gramEnd"/>
            <w:r w:rsidRPr="0012230D">
              <w:t xml:space="preserve"> сентября 2019</w:t>
            </w:r>
            <w:r>
              <w:t xml:space="preserve"> </w:t>
            </w:r>
            <w:r w:rsidRPr="0012230D">
              <w:t>года состоят 157 детей, из них 7 детей старше 3 лет. По сравнению с 2017 г. численность детей, ожидающих места в детском саду, уменьшилась на 6 человек (163чел.).</w:t>
            </w:r>
          </w:p>
        </w:tc>
      </w:tr>
    </w:tbl>
    <w:p w:rsidR="00532815" w:rsidRPr="0012230D" w:rsidRDefault="00532815" w:rsidP="00532815">
      <w:pPr>
        <w:autoSpaceDE w:val="0"/>
        <w:autoSpaceDN w:val="0"/>
        <w:adjustRightInd w:val="0"/>
        <w:jc w:val="both"/>
      </w:pPr>
      <w:r>
        <w:t xml:space="preserve">      </w:t>
      </w:r>
      <w:r w:rsidRPr="0012230D">
        <w:t xml:space="preserve">    В целом по району услугами дошкольного образования охвачено 688 детей при наличии 805 мест (ДОУ не доукомплектованы на 14,5%), такая ситуация сохраняется с 2016</w:t>
      </w:r>
      <w:r>
        <w:t xml:space="preserve"> </w:t>
      </w:r>
      <w:r w:rsidRPr="0012230D">
        <w:t xml:space="preserve">г. причиной является сложное материальное положение семей в с. </w:t>
      </w:r>
      <w:proofErr w:type="spellStart"/>
      <w:r w:rsidRPr="0012230D">
        <w:t>Чичкова</w:t>
      </w:r>
      <w:proofErr w:type="spellEnd"/>
      <w:r w:rsidRPr="0012230D">
        <w:t xml:space="preserve">, </w:t>
      </w:r>
      <w:proofErr w:type="spellStart"/>
      <w:r w:rsidRPr="0012230D">
        <w:t>Светлолобово</w:t>
      </w:r>
      <w:proofErr w:type="spellEnd"/>
      <w:r w:rsidRPr="0012230D">
        <w:t xml:space="preserve">, </w:t>
      </w:r>
      <w:proofErr w:type="spellStart"/>
      <w:r w:rsidRPr="0012230D">
        <w:t>Балаганка</w:t>
      </w:r>
      <w:proofErr w:type="spellEnd"/>
      <w:r w:rsidRPr="0012230D">
        <w:t xml:space="preserve">. При наличии мест в ДОУ, имеются дети дошкольного возраста, возможности </w:t>
      </w:r>
      <w:proofErr w:type="gramStart"/>
      <w:r w:rsidRPr="0012230D">
        <w:t xml:space="preserve">оплачивать </w:t>
      </w:r>
      <w:r>
        <w:t xml:space="preserve"> </w:t>
      </w:r>
      <w:r w:rsidRPr="0012230D">
        <w:t>услуги</w:t>
      </w:r>
      <w:proofErr w:type="gramEnd"/>
      <w:r w:rsidRPr="0012230D">
        <w:t xml:space="preserve"> дошкольного образования у детей нет.</w:t>
      </w:r>
    </w:p>
    <w:p w:rsidR="00532815" w:rsidRPr="0012230D" w:rsidRDefault="00532815" w:rsidP="00532815">
      <w:pPr>
        <w:autoSpaceDE w:val="0"/>
        <w:autoSpaceDN w:val="0"/>
        <w:adjustRightInd w:val="0"/>
        <w:jc w:val="both"/>
      </w:pPr>
      <w:r>
        <w:t xml:space="preserve">     </w:t>
      </w:r>
      <w:r w:rsidRPr="0012230D">
        <w:t>Следует активно проводить работу с родителями по посещению дошкольной образовательной организации, так как детское население охвачено услугами ДОУ только на 42,1 %.</w:t>
      </w:r>
    </w:p>
    <w:p w:rsidR="00532815" w:rsidRPr="0012230D" w:rsidRDefault="00532815" w:rsidP="00532815">
      <w:pPr>
        <w:autoSpaceDE w:val="0"/>
        <w:autoSpaceDN w:val="0"/>
        <w:adjustRightInd w:val="0"/>
        <w:jc w:val="both"/>
      </w:pPr>
      <w:r>
        <w:t xml:space="preserve">   </w:t>
      </w:r>
      <w:r w:rsidRPr="0012230D">
        <w:t xml:space="preserve">   Всего в муниципальном образовании действует 37 групп, из </w:t>
      </w:r>
      <w:proofErr w:type="gramStart"/>
      <w:r w:rsidRPr="0012230D">
        <w:t>них  19</w:t>
      </w:r>
      <w:proofErr w:type="gramEnd"/>
      <w:r w:rsidRPr="0012230D">
        <w:t xml:space="preserve"> групп одновозрастные и 18 групп разновозрастные. Групп общеразвивающей направленности 36 и 1 группа по присмотру и уходу.   </w:t>
      </w:r>
    </w:p>
    <w:p w:rsidR="00532815" w:rsidRPr="0012230D" w:rsidRDefault="00532815" w:rsidP="00532815">
      <w:pPr>
        <w:autoSpaceDE w:val="0"/>
        <w:autoSpaceDN w:val="0"/>
        <w:adjustRightInd w:val="0"/>
        <w:jc w:val="both"/>
        <w:rPr>
          <w:bCs/>
        </w:rPr>
      </w:pPr>
      <w:r>
        <w:rPr>
          <w:bCs/>
        </w:rPr>
        <w:t xml:space="preserve">     </w:t>
      </w:r>
      <w:r w:rsidRPr="0012230D">
        <w:rPr>
          <w:bCs/>
        </w:rPr>
        <w:t>Возрастной состав воспитанников организаций дошкольного образования следующий 1г. - 5чел., 2г. – 92чел., 3г. – 105чел., 4г. – 164чел., 5л. – 163чел., 6л. -  145 чел., 7л. – 14чел.</w:t>
      </w:r>
    </w:p>
    <w:p w:rsidR="00532815" w:rsidRDefault="00532815" w:rsidP="00532815">
      <w:pPr>
        <w:ind w:firstLine="540"/>
        <w:jc w:val="both"/>
        <w:rPr>
          <w:b/>
        </w:rPr>
      </w:pPr>
      <w:r>
        <w:t xml:space="preserve">        </w:t>
      </w:r>
      <w:r>
        <w:rPr>
          <w:b/>
        </w:rPr>
        <w:t>Подпрограмма 2: «Развитие системы общего образования»</w:t>
      </w:r>
    </w:p>
    <w:p w:rsidR="00532815" w:rsidRDefault="00532815" w:rsidP="00532815">
      <w:pPr>
        <w:ind w:firstLine="708"/>
        <w:jc w:val="both"/>
      </w:pPr>
      <w:r>
        <w:t xml:space="preserve">Подпрограмма направлена на обеспечение доступности общего образования, создание условий для бесперебойного и качественного функционирования образовательных организаций, обновление материально-технической базы, формирование развивающейся системы инновационной подготовки рабочих кадров и специалистов, повышения качества образования, повышения мастерства и стимулирование деятельности педагогических и руководящих кадров образовательных </w:t>
      </w:r>
      <w:r w:rsidRPr="009C63D5">
        <w:t>организаций.</w:t>
      </w:r>
    </w:p>
    <w:p w:rsidR="00532815" w:rsidRDefault="00532815" w:rsidP="00532815">
      <w:pPr>
        <w:ind w:firstLine="708"/>
        <w:jc w:val="both"/>
      </w:pPr>
      <w:r>
        <w:t>В течение года проводились следующие основные мероприятия по подпрограмме:</w:t>
      </w:r>
    </w:p>
    <w:p w:rsidR="00532815" w:rsidRDefault="00532815" w:rsidP="00532815">
      <w:pPr>
        <w:ind w:firstLine="708"/>
        <w:jc w:val="both"/>
      </w:pPr>
      <w:r>
        <w:t>-социальная поддержка многодетных и малоимущих семей-организовывалось горячее питание в школах.</w:t>
      </w:r>
    </w:p>
    <w:p w:rsidR="00532815" w:rsidRDefault="00532815" w:rsidP="00532815">
      <w:pPr>
        <w:ind w:firstLine="708"/>
        <w:jc w:val="both"/>
      </w:pPr>
      <w:r>
        <w:t xml:space="preserve">-обновление библиотечного фонда. </w:t>
      </w:r>
    </w:p>
    <w:p w:rsidR="00532815" w:rsidRDefault="00532815" w:rsidP="00532815">
      <w:pPr>
        <w:ind w:firstLine="708"/>
        <w:jc w:val="both"/>
      </w:pPr>
      <w:r>
        <w:t>-финансирование выполнения указа президента, в части выплаты заработной платы.</w:t>
      </w:r>
    </w:p>
    <w:p w:rsidR="00532815" w:rsidRDefault="00532815" w:rsidP="00532815">
      <w:pPr>
        <w:tabs>
          <w:tab w:val="left" w:pos="3544"/>
        </w:tabs>
        <w:ind w:firstLine="567"/>
        <w:jc w:val="both"/>
      </w:pPr>
      <w:r>
        <w:t xml:space="preserve">В 2018 году за счет средств </w:t>
      </w:r>
      <w:proofErr w:type="gramStart"/>
      <w:r>
        <w:t>субвенции  на</w:t>
      </w:r>
      <w:proofErr w:type="gramEnd"/>
      <w:r>
        <w:t xml:space="preserve"> приобретение учебников  израсходовано  </w:t>
      </w:r>
      <w:r w:rsidRPr="001E6E6A">
        <w:t xml:space="preserve">2 364 233 руб., что составляет 71,4% от общей суммы субвенции на учебные расходы. </w:t>
      </w:r>
      <w:proofErr w:type="gramStart"/>
      <w:r w:rsidRPr="001E6E6A">
        <w:t>Приобретено  -</w:t>
      </w:r>
      <w:proofErr w:type="gramEnd"/>
      <w:r w:rsidRPr="001E6E6A">
        <w:t xml:space="preserve">  6283 экз.</w:t>
      </w:r>
    </w:p>
    <w:p w:rsidR="00532815" w:rsidRDefault="00532815" w:rsidP="00532815">
      <w:pPr>
        <w:tabs>
          <w:tab w:val="left" w:pos="3544"/>
        </w:tabs>
        <w:ind w:firstLine="567"/>
        <w:jc w:val="both"/>
      </w:pPr>
      <w:r>
        <w:t>Средняя стоимость учебника составила 428 руб.</w:t>
      </w:r>
    </w:p>
    <w:p w:rsidR="00532815" w:rsidRDefault="00532815" w:rsidP="00532815">
      <w:pPr>
        <w:tabs>
          <w:tab w:val="left" w:pos="3544"/>
        </w:tabs>
        <w:ind w:firstLine="567"/>
        <w:jc w:val="both"/>
      </w:pPr>
      <w:r>
        <w:lastRenderedPageBreak/>
        <w:t xml:space="preserve">На данные средства приобретены учебники для 8-го класса по новым </w:t>
      </w:r>
      <w:proofErr w:type="gramStart"/>
      <w:r>
        <w:t>стандартам  и</w:t>
      </w:r>
      <w:proofErr w:type="gramEnd"/>
      <w:r>
        <w:t xml:space="preserve"> недостающие учебники по заявкам образовательных организаций.     </w:t>
      </w:r>
    </w:p>
    <w:p w:rsidR="00532815" w:rsidRDefault="00532815" w:rsidP="00532815">
      <w:pPr>
        <w:tabs>
          <w:tab w:val="left" w:pos="3544"/>
        </w:tabs>
        <w:ind w:firstLine="567"/>
        <w:jc w:val="both"/>
      </w:pPr>
      <w:r>
        <w:t xml:space="preserve">Средства субвенции на приобретение учебников в 2018 </w:t>
      </w:r>
      <w:proofErr w:type="gramStart"/>
      <w:r>
        <w:t xml:space="preserve">году  </w:t>
      </w:r>
      <w:r w:rsidRPr="001E6E6A">
        <w:t>2364233</w:t>
      </w:r>
      <w:proofErr w:type="gramEnd"/>
      <w:r>
        <w:t xml:space="preserve"> руб.(2017 г.-</w:t>
      </w:r>
      <w:r w:rsidRPr="00E01316">
        <w:t xml:space="preserve"> </w:t>
      </w:r>
      <w:r>
        <w:t xml:space="preserve">2216479), районный бюджет - </w:t>
      </w:r>
      <w:r>
        <w:rPr>
          <w:color w:val="0D0D0D"/>
        </w:rPr>
        <w:t xml:space="preserve">160 356 </w:t>
      </w:r>
      <w:r w:rsidRPr="001E6E6A">
        <w:rPr>
          <w:color w:val="0D0D0D"/>
        </w:rPr>
        <w:t>52</w:t>
      </w:r>
      <w:r>
        <w:rPr>
          <w:color w:val="0D0D0D"/>
        </w:rPr>
        <w:t xml:space="preserve"> коп.</w:t>
      </w:r>
    </w:p>
    <w:p w:rsidR="00532815" w:rsidRDefault="00532815" w:rsidP="00532815">
      <w:pPr>
        <w:tabs>
          <w:tab w:val="left" w:pos="3544"/>
        </w:tabs>
        <w:ind w:firstLine="567"/>
        <w:jc w:val="both"/>
      </w:pPr>
      <w:r>
        <w:t xml:space="preserve">13 образовательных учреждений района заказали учебники напрямую в </w:t>
      </w:r>
      <w:proofErr w:type="gramStart"/>
      <w:r>
        <w:t>издательство  «</w:t>
      </w:r>
      <w:proofErr w:type="gramEnd"/>
      <w:r>
        <w:t xml:space="preserve">Просвещение». Учебники доставлены своевременно. </w:t>
      </w:r>
    </w:p>
    <w:p w:rsidR="00532815" w:rsidRDefault="00532815" w:rsidP="00532815">
      <w:pPr>
        <w:ind w:firstLine="708"/>
        <w:jc w:val="both"/>
      </w:pPr>
      <w:r>
        <w:t>-финансирование выполнения указа Президента, в части выплаты заработной платы составляет 100</w:t>
      </w:r>
      <w:proofErr w:type="gramStart"/>
      <w:r>
        <w:t>% .</w:t>
      </w:r>
      <w:proofErr w:type="gramEnd"/>
    </w:p>
    <w:p w:rsidR="00532815" w:rsidRDefault="00532815" w:rsidP="00532815">
      <w:pPr>
        <w:ind w:firstLine="708"/>
        <w:jc w:val="both"/>
      </w:pPr>
      <w:r>
        <w:t xml:space="preserve">- социальная поддержка многодетных и малоимущих семей - организовывалось горячее питание в школах </w:t>
      </w:r>
      <w:proofErr w:type="gramStart"/>
      <w:r>
        <w:t>для  1449</w:t>
      </w:r>
      <w:proofErr w:type="gramEnd"/>
      <w:r>
        <w:t xml:space="preserve">  (73 %) учащихся.</w:t>
      </w:r>
    </w:p>
    <w:p w:rsidR="00532815" w:rsidRDefault="00532815" w:rsidP="00532815">
      <w:pPr>
        <w:jc w:val="center"/>
        <w:rPr>
          <w:b/>
        </w:rPr>
      </w:pPr>
      <w:r>
        <w:rPr>
          <w:b/>
        </w:rPr>
        <w:t>Подпрограмма 3: «Развитие системы дополнительного образования»</w:t>
      </w:r>
    </w:p>
    <w:p w:rsidR="00532815" w:rsidRDefault="00532815" w:rsidP="00532815">
      <w:pPr>
        <w:jc w:val="both"/>
      </w:pPr>
      <w:r>
        <w:tab/>
        <w:t xml:space="preserve">В целях реализации мероприятий подпрограммы лежит </w:t>
      </w:r>
      <w:proofErr w:type="gramStart"/>
      <w:r>
        <w:t>создание  механизмов</w:t>
      </w:r>
      <w:proofErr w:type="gramEnd"/>
      <w:r>
        <w:t>, обеспечивающих устойчивое развитие системы дополнительного образования детей в интересах формирования духовно  развитой, физически здоровой, социально значимой личности, создание условий для активного включения подрастающего поколения в социально-экономическую, политическую и культурную жизнь общества, обеспечение конкурентоспособности человеческих ресурсов.</w:t>
      </w:r>
    </w:p>
    <w:p w:rsidR="00532815" w:rsidRDefault="00532815" w:rsidP="00532815">
      <w:pPr>
        <w:jc w:val="both"/>
      </w:pPr>
      <w:r>
        <w:tab/>
        <w:t>В подпрограмме проведены основные мероприятия:</w:t>
      </w:r>
    </w:p>
    <w:p w:rsidR="00532815" w:rsidRDefault="00532815" w:rsidP="00532815">
      <w:pPr>
        <w:jc w:val="both"/>
      </w:pPr>
      <w:r>
        <w:t>- проведение районных мероприятий с детьми и педагогами:</w:t>
      </w:r>
    </w:p>
    <w:p w:rsidR="00532815" w:rsidRDefault="00532815" w:rsidP="00532815">
      <w:pPr>
        <w:ind w:firstLine="708"/>
        <w:jc w:val="center"/>
      </w:pPr>
      <w:r>
        <w:t>Профессиональный конкурс «Педагог года 2018»</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542"/>
        <w:gridCol w:w="1916"/>
        <w:gridCol w:w="1075"/>
        <w:gridCol w:w="1092"/>
      </w:tblGrid>
      <w:tr w:rsidR="00532815" w:rsidTr="0083353C">
        <w:tc>
          <w:tcPr>
            <w:tcW w:w="540" w:type="dxa"/>
            <w:tcBorders>
              <w:top w:val="single" w:sz="4" w:space="0" w:color="auto"/>
              <w:left w:val="single" w:sz="4" w:space="0" w:color="auto"/>
              <w:bottom w:val="single" w:sz="4" w:space="0" w:color="auto"/>
              <w:right w:val="single" w:sz="4" w:space="0" w:color="auto"/>
            </w:tcBorders>
            <w:hideMark/>
          </w:tcPr>
          <w:p w:rsidR="00532815" w:rsidRDefault="00532815" w:rsidP="0083353C">
            <w:pPr>
              <w:jc w:val="center"/>
            </w:pPr>
            <w:r>
              <w:t>№</w:t>
            </w:r>
          </w:p>
        </w:tc>
        <w:tc>
          <w:tcPr>
            <w:tcW w:w="3542" w:type="dxa"/>
            <w:tcBorders>
              <w:top w:val="single" w:sz="4" w:space="0" w:color="auto"/>
              <w:left w:val="single" w:sz="4" w:space="0" w:color="auto"/>
              <w:bottom w:val="single" w:sz="4" w:space="0" w:color="auto"/>
              <w:right w:val="single" w:sz="4" w:space="0" w:color="auto"/>
            </w:tcBorders>
            <w:hideMark/>
          </w:tcPr>
          <w:p w:rsidR="00532815" w:rsidRDefault="00532815" w:rsidP="0083353C">
            <w:pPr>
              <w:jc w:val="center"/>
            </w:pPr>
            <w:r>
              <w:t>ФИО участника</w:t>
            </w:r>
          </w:p>
        </w:tc>
        <w:tc>
          <w:tcPr>
            <w:tcW w:w="1916" w:type="dxa"/>
            <w:tcBorders>
              <w:top w:val="single" w:sz="4" w:space="0" w:color="auto"/>
              <w:left w:val="single" w:sz="4" w:space="0" w:color="auto"/>
              <w:bottom w:val="single" w:sz="4" w:space="0" w:color="auto"/>
              <w:right w:val="single" w:sz="4" w:space="0" w:color="auto"/>
            </w:tcBorders>
            <w:hideMark/>
          </w:tcPr>
          <w:p w:rsidR="00532815" w:rsidRDefault="00532815" w:rsidP="0083353C">
            <w:pPr>
              <w:jc w:val="center"/>
            </w:pPr>
            <w:r>
              <w:t>ОО</w:t>
            </w:r>
          </w:p>
        </w:tc>
        <w:tc>
          <w:tcPr>
            <w:tcW w:w="1075" w:type="dxa"/>
            <w:tcBorders>
              <w:top w:val="single" w:sz="4" w:space="0" w:color="auto"/>
              <w:left w:val="single" w:sz="4" w:space="0" w:color="auto"/>
              <w:bottom w:val="single" w:sz="4" w:space="0" w:color="auto"/>
              <w:right w:val="single" w:sz="4" w:space="0" w:color="auto"/>
            </w:tcBorders>
            <w:hideMark/>
          </w:tcPr>
          <w:p w:rsidR="00532815" w:rsidRDefault="00532815" w:rsidP="0083353C">
            <w:pPr>
              <w:jc w:val="center"/>
            </w:pPr>
            <w:r>
              <w:t>Результат</w:t>
            </w:r>
          </w:p>
        </w:tc>
        <w:tc>
          <w:tcPr>
            <w:tcW w:w="1092" w:type="dxa"/>
            <w:tcBorders>
              <w:top w:val="single" w:sz="4" w:space="0" w:color="auto"/>
              <w:left w:val="single" w:sz="4" w:space="0" w:color="auto"/>
              <w:bottom w:val="single" w:sz="4" w:space="0" w:color="auto"/>
              <w:right w:val="single" w:sz="4" w:space="0" w:color="auto"/>
            </w:tcBorders>
            <w:hideMark/>
          </w:tcPr>
          <w:p w:rsidR="00532815" w:rsidRDefault="00532815" w:rsidP="0083353C">
            <w:pPr>
              <w:jc w:val="center"/>
            </w:pPr>
            <w:r>
              <w:t>Дата, место проведения, ответственный</w:t>
            </w:r>
          </w:p>
        </w:tc>
      </w:tr>
      <w:tr w:rsidR="00532815" w:rsidTr="0083353C">
        <w:tc>
          <w:tcPr>
            <w:tcW w:w="540" w:type="dxa"/>
            <w:tcBorders>
              <w:top w:val="single" w:sz="4" w:space="0" w:color="auto"/>
              <w:left w:val="single" w:sz="4" w:space="0" w:color="auto"/>
              <w:bottom w:val="single" w:sz="4" w:space="0" w:color="auto"/>
              <w:right w:val="single" w:sz="4" w:space="0" w:color="auto"/>
            </w:tcBorders>
            <w:hideMark/>
          </w:tcPr>
          <w:p w:rsidR="00532815" w:rsidRDefault="00532815" w:rsidP="0083353C">
            <w:pPr>
              <w:jc w:val="center"/>
            </w:pPr>
            <w:r>
              <w:t>1</w:t>
            </w:r>
          </w:p>
        </w:tc>
        <w:tc>
          <w:tcPr>
            <w:tcW w:w="3542" w:type="dxa"/>
            <w:tcBorders>
              <w:top w:val="single" w:sz="4" w:space="0" w:color="auto"/>
              <w:left w:val="single" w:sz="4" w:space="0" w:color="auto"/>
              <w:bottom w:val="single" w:sz="4" w:space="0" w:color="auto"/>
              <w:right w:val="single" w:sz="4" w:space="0" w:color="auto"/>
            </w:tcBorders>
            <w:hideMark/>
          </w:tcPr>
          <w:p w:rsidR="00532815" w:rsidRDefault="00532815" w:rsidP="0083353C">
            <w:pPr>
              <w:jc w:val="center"/>
            </w:pPr>
            <w:r>
              <w:t>Мишурова Яна Владимировна</w:t>
            </w:r>
          </w:p>
        </w:tc>
        <w:tc>
          <w:tcPr>
            <w:tcW w:w="1916" w:type="dxa"/>
            <w:tcBorders>
              <w:top w:val="single" w:sz="4" w:space="0" w:color="auto"/>
              <w:left w:val="single" w:sz="4" w:space="0" w:color="auto"/>
              <w:bottom w:val="single" w:sz="4" w:space="0" w:color="auto"/>
              <w:right w:val="single" w:sz="4" w:space="0" w:color="auto"/>
            </w:tcBorders>
            <w:hideMark/>
          </w:tcPr>
          <w:p w:rsidR="00532815" w:rsidRDefault="00532815" w:rsidP="0083353C">
            <w:pPr>
              <w:jc w:val="center"/>
            </w:pPr>
            <w:r>
              <w:t>МКУ ДО ДШИ</w:t>
            </w:r>
          </w:p>
        </w:tc>
        <w:tc>
          <w:tcPr>
            <w:tcW w:w="1075" w:type="dxa"/>
            <w:tcBorders>
              <w:top w:val="single" w:sz="4" w:space="0" w:color="auto"/>
              <w:left w:val="single" w:sz="4" w:space="0" w:color="auto"/>
              <w:bottom w:val="single" w:sz="4" w:space="0" w:color="auto"/>
              <w:right w:val="single" w:sz="4" w:space="0" w:color="auto"/>
            </w:tcBorders>
            <w:hideMark/>
          </w:tcPr>
          <w:p w:rsidR="00532815" w:rsidRDefault="00532815" w:rsidP="0083353C">
            <w:pPr>
              <w:jc w:val="center"/>
            </w:pPr>
            <w:r>
              <w:t>победитель</w:t>
            </w:r>
          </w:p>
        </w:tc>
        <w:tc>
          <w:tcPr>
            <w:tcW w:w="1092" w:type="dxa"/>
            <w:vMerge w:val="restart"/>
            <w:tcBorders>
              <w:top w:val="single" w:sz="4" w:space="0" w:color="auto"/>
              <w:left w:val="single" w:sz="4" w:space="0" w:color="auto"/>
              <w:bottom w:val="single" w:sz="4" w:space="0" w:color="auto"/>
              <w:right w:val="single" w:sz="4" w:space="0" w:color="auto"/>
            </w:tcBorders>
          </w:tcPr>
          <w:p w:rsidR="00532815" w:rsidRDefault="00532815" w:rsidP="0083353C">
            <w:pPr>
              <w:jc w:val="center"/>
            </w:pPr>
            <w:r>
              <w:t>25 апреля 2018 г.</w:t>
            </w:r>
          </w:p>
          <w:p w:rsidR="00532815" w:rsidRDefault="00532815" w:rsidP="0083353C">
            <w:pPr>
              <w:jc w:val="center"/>
            </w:pPr>
            <w:r>
              <w:t>МКУ ДО ДДТ</w:t>
            </w:r>
          </w:p>
          <w:p w:rsidR="00532815" w:rsidRDefault="00532815" w:rsidP="0083353C">
            <w:pPr>
              <w:jc w:val="center"/>
            </w:pPr>
          </w:p>
        </w:tc>
      </w:tr>
      <w:tr w:rsidR="00532815" w:rsidTr="0083353C">
        <w:tc>
          <w:tcPr>
            <w:tcW w:w="540" w:type="dxa"/>
            <w:tcBorders>
              <w:top w:val="single" w:sz="4" w:space="0" w:color="auto"/>
              <w:left w:val="single" w:sz="4" w:space="0" w:color="auto"/>
              <w:bottom w:val="single" w:sz="4" w:space="0" w:color="auto"/>
              <w:right w:val="single" w:sz="4" w:space="0" w:color="auto"/>
            </w:tcBorders>
            <w:hideMark/>
          </w:tcPr>
          <w:p w:rsidR="00532815" w:rsidRDefault="00532815" w:rsidP="0083353C">
            <w:pPr>
              <w:jc w:val="center"/>
            </w:pPr>
            <w:r>
              <w:t>2</w:t>
            </w:r>
          </w:p>
        </w:tc>
        <w:tc>
          <w:tcPr>
            <w:tcW w:w="3542" w:type="dxa"/>
            <w:tcBorders>
              <w:top w:val="single" w:sz="4" w:space="0" w:color="auto"/>
              <w:left w:val="single" w:sz="4" w:space="0" w:color="auto"/>
              <w:bottom w:val="single" w:sz="4" w:space="0" w:color="auto"/>
              <w:right w:val="single" w:sz="4" w:space="0" w:color="auto"/>
            </w:tcBorders>
            <w:hideMark/>
          </w:tcPr>
          <w:p w:rsidR="00532815" w:rsidRDefault="00532815" w:rsidP="0083353C">
            <w:pPr>
              <w:jc w:val="center"/>
            </w:pPr>
            <w:proofErr w:type="spellStart"/>
            <w:r>
              <w:t>Хаткевич</w:t>
            </w:r>
            <w:proofErr w:type="spellEnd"/>
            <w:r>
              <w:t xml:space="preserve"> Елена Юрьевна</w:t>
            </w:r>
          </w:p>
        </w:tc>
        <w:tc>
          <w:tcPr>
            <w:tcW w:w="1916" w:type="dxa"/>
            <w:tcBorders>
              <w:top w:val="single" w:sz="4" w:space="0" w:color="auto"/>
              <w:left w:val="single" w:sz="4" w:space="0" w:color="auto"/>
              <w:bottom w:val="single" w:sz="4" w:space="0" w:color="auto"/>
              <w:right w:val="single" w:sz="4" w:space="0" w:color="auto"/>
            </w:tcBorders>
            <w:hideMark/>
          </w:tcPr>
          <w:p w:rsidR="00532815" w:rsidRDefault="00532815" w:rsidP="0083353C">
            <w:pPr>
              <w:jc w:val="center"/>
            </w:pPr>
            <w:r>
              <w:t>МКУ ДО ДДТ</w:t>
            </w:r>
          </w:p>
        </w:tc>
        <w:tc>
          <w:tcPr>
            <w:tcW w:w="1075" w:type="dxa"/>
            <w:tcBorders>
              <w:top w:val="single" w:sz="4" w:space="0" w:color="auto"/>
              <w:left w:val="single" w:sz="4" w:space="0" w:color="auto"/>
              <w:bottom w:val="single" w:sz="4" w:space="0" w:color="auto"/>
              <w:right w:val="single" w:sz="4" w:space="0" w:color="auto"/>
            </w:tcBorders>
            <w:hideMark/>
          </w:tcPr>
          <w:p w:rsidR="00532815" w:rsidRDefault="00532815" w:rsidP="0083353C">
            <w:pPr>
              <w:jc w:val="center"/>
            </w:pPr>
            <w:r>
              <w:t>2 место</w:t>
            </w: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532815" w:rsidRDefault="00532815" w:rsidP="0083353C"/>
        </w:tc>
      </w:tr>
      <w:tr w:rsidR="00532815" w:rsidTr="0083353C">
        <w:tc>
          <w:tcPr>
            <w:tcW w:w="540" w:type="dxa"/>
            <w:tcBorders>
              <w:top w:val="single" w:sz="4" w:space="0" w:color="auto"/>
              <w:left w:val="single" w:sz="4" w:space="0" w:color="auto"/>
              <w:bottom w:val="single" w:sz="4" w:space="0" w:color="auto"/>
              <w:right w:val="single" w:sz="4" w:space="0" w:color="auto"/>
            </w:tcBorders>
            <w:hideMark/>
          </w:tcPr>
          <w:p w:rsidR="00532815" w:rsidRDefault="00532815" w:rsidP="0083353C">
            <w:pPr>
              <w:jc w:val="center"/>
            </w:pPr>
            <w:r>
              <w:t>3</w:t>
            </w:r>
          </w:p>
        </w:tc>
        <w:tc>
          <w:tcPr>
            <w:tcW w:w="3542" w:type="dxa"/>
            <w:tcBorders>
              <w:top w:val="single" w:sz="4" w:space="0" w:color="auto"/>
              <w:left w:val="single" w:sz="4" w:space="0" w:color="auto"/>
              <w:bottom w:val="single" w:sz="4" w:space="0" w:color="auto"/>
              <w:right w:val="single" w:sz="4" w:space="0" w:color="auto"/>
            </w:tcBorders>
            <w:hideMark/>
          </w:tcPr>
          <w:p w:rsidR="00532815" w:rsidRDefault="00532815" w:rsidP="0083353C">
            <w:pPr>
              <w:jc w:val="center"/>
            </w:pPr>
            <w:r>
              <w:t>Мишуров Денис Васильевич</w:t>
            </w:r>
          </w:p>
        </w:tc>
        <w:tc>
          <w:tcPr>
            <w:tcW w:w="1916" w:type="dxa"/>
            <w:tcBorders>
              <w:top w:val="single" w:sz="4" w:space="0" w:color="auto"/>
              <w:left w:val="single" w:sz="4" w:space="0" w:color="auto"/>
              <w:bottom w:val="single" w:sz="4" w:space="0" w:color="auto"/>
              <w:right w:val="single" w:sz="4" w:space="0" w:color="auto"/>
            </w:tcBorders>
            <w:hideMark/>
          </w:tcPr>
          <w:p w:rsidR="00532815" w:rsidRDefault="00532815" w:rsidP="0083353C">
            <w:pPr>
              <w:jc w:val="center"/>
            </w:pPr>
            <w:r>
              <w:t>МКУ ДО ДДТ</w:t>
            </w:r>
          </w:p>
        </w:tc>
        <w:tc>
          <w:tcPr>
            <w:tcW w:w="1075" w:type="dxa"/>
            <w:tcBorders>
              <w:top w:val="single" w:sz="4" w:space="0" w:color="auto"/>
              <w:left w:val="single" w:sz="4" w:space="0" w:color="auto"/>
              <w:bottom w:val="single" w:sz="4" w:space="0" w:color="auto"/>
              <w:right w:val="single" w:sz="4" w:space="0" w:color="auto"/>
            </w:tcBorders>
            <w:hideMark/>
          </w:tcPr>
          <w:p w:rsidR="00532815" w:rsidRDefault="00532815" w:rsidP="0083353C">
            <w:pPr>
              <w:jc w:val="center"/>
            </w:pPr>
            <w:r>
              <w:t>3 место</w:t>
            </w: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532815" w:rsidRDefault="00532815" w:rsidP="0083353C"/>
        </w:tc>
      </w:tr>
    </w:tbl>
    <w:p w:rsidR="00532815" w:rsidRDefault="00532815" w:rsidP="00532815">
      <w:r>
        <w:t xml:space="preserve">            Ежегодно МКУ ДО Усть-Удинский ДДТ проводится конкурс прикладного искусства среди детей «Дыхание весны». В 2018 году приняло участие 80 обучающихся.</w:t>
      </w:r>
    </w:p>
    <w:p w:rsidR="00532815" w:rsidRPr="009C63D5" w:rsidRDefault="00532815" w:rsidP="00532815">
      <w:pPr>
        <w:autoSpaceDE w:val="0"/>
        <w:autoSpaceDN w:val="0"/>
        <w:adjustRightInd w:val="0"/>
        <w:ind w:firstLine="708"/>
        <w:jc w:val="both"/>
      </w:pPr>
      <w:r>
        <w:t xml:space="preserve">Охват детей дополнительным образованием составляет 66 % (1390 детей) от общего количества детей школьного возраста. 921 обучающийся (44%), занимающихся в секциях, приняли </w:t>
      </w:r>
      <w:proofErr w:type="gramStart"/>
      <w:r>
        <w:t>участие  в</w:t>
      </w:r>
      <w:proofErr w:type="gramEnd"/>
      <w:r>
        <w:t xml:space="preserve"> конкурсных мероприятиях различного уровня МКУ ДО Усть-Удинский ДДТ. Численность педагогов дополнительного образования составляет 36 человек. Повышение квалификации по различным направлениям деятельности прошли 13 педагогов, что составляет 37% от общего числа работающих в системе дополнительного образования. 30% педагогов дополнительного образования имеют квалификационную категорию. </w:t>
      </w:r>
    </w:p>
    <w:p w:rsidR="00532815" w:rsidRDefault="00532815" w:rsidP="00532815">
      <w:pPr>
        <w:ind w:firstLine="709"/>
        <w:jc w:val="both"/>
      </w:pPr>
      <w:r w:rsidRPr="0012230D">
        <w:t xml:space="preserve">Система дополнительного образования Усть-Удинского района построена по принципу сетевого взаимодействия. МКУ ДО </w:t>
      </w:r>
      <w:proofErr w:type="spellStart"/>
      <w:r w:rsidRPr="0012230D">
        <w:t>Усть-Удинским</w:t>
      </w:r>
      <w:proofErr w:type="spellEnd"/>
      <w:r w:rsidRPr="0012230D">
        <w:t xml:space="preserve"> ДДТ лицензировано 13 адресов образовательной деятельности. Кроме того, ведутся секции и кружки на базе общеобразовательных организаций. Воспитанники спортивных секций имеют стабильные достижения в конкурсах и соревнованиях. </w:t>
      </w:r>
    </w:p>
    <w:p w:rsidR="00532815" w:rsidRPr="0012230D" w:rsidRDefault="00532815" w:rsidP="00532815">
      <w:pPr>
        <w:ind w:firstLine="709"/>
        <w:jc w:val="both"/>
      </w:pPr>
      <w:r>
        <w:t>Мероприятия</w:t>
      </w:r>
      <w:r w:rsidRPr="0012230D">
        <w:t xml:space="preserve"> </w:t>
      </w:r>
      <w:r>
        <w:t>подпрограммы способствуют развитию творческих способностей детей и развитию дополнительного образования в районе.</w:t>
      </w:r>
    </w:p>
    <w:p w:rsidR="00532815" w:rsidRDefault="00532815" w:rsidP="00532815">
      <w:pPr>
        <w:autoSpaceDE w:val="0"/>
        <w:autoSpaceDN w:val="0"/>
        <w:adjustRightInd w:val="0"/>
        <w:ind w:firstLine="708"/>
        <w:jc w:val="both"/>
      </w:pPr>
    </w:p>
    <w:p w:rsidR="00532815" w:rsidRDefault="00532815" w:rsidP="00532815">
      <w:pPr>
        <w:jc w:val="center"/>
        <w:rPr>
          <w:b/>
        </w:rPr>
      </w:pPr>
    </w:p>
    <w:p w:rsidR="00532815" w:rsidRDefault="00532815" w:rsidP="00532815">
      <w:pPr>
        <w:jc w:val="center"/>
        <w:rPr>
          <w:b/>
        </w:rPr>
      </w:pPr>
    </w:p>
    <w:p w:rsidR="00532815" w:rsidRDefault="00532815" w:rsidP="00532815">
      <w:pPr>
        <w:jc w:val="center"/>
        <w:rPr>
          <w:b/>
        </w:rPr>
      </w:pPr>
    </w:p>
    <w:p w:rsidR="00532815" w:rsidRDefault="00532815" w:rsidP="00532815">
      <w:pPr>
        <w:jc w:val="center"/>
        <w:rPr>
          <w:b/>
        </w:rPr>
      </w:pPr>
    </w:p>
    <w:p w:rsidR="00532815" w:rsidRDefault="00532815" w:rsidP="00532815">
      <w:pPr>
        <w:jc w:val="center"/>
        <w:rPr>
          <w:b/>
        </w:rPr>
      </w:pPr>
    </w:p>
    <w:p w:rsidR="00532815" w:rsidRDefault="00532815" w:rsidP="00532815">
      <w:pPr>
        <w:jc w:val="center"/>
        <w:rPr>
          <w:b/>
        </w:rPr>
      </w:pPr>
      <w:r>
        <w:rPr>
          <w:b/>
        </w:rPr>
        <w:t xml:space="preserve">Подпрограмма 4: «Обеспечение безопасности в образовательных организациях </w:t>
      </w:r>
    </w:p>
    <w:p w:rsidR="00532815" w:rsidRDefault="00532815" w:rsidP="00532815">
      <w:pPr>
        <w:jc w:val="center"/>
        <w:rPr>
          <w:b/>
          <w:color w:val="FF0000"/>
        </w:rPr>
      </w:pPr>
      <w:r>
        <w:rPr>
          <w:b/>
        </w:rPr>
        <w:t>Усть-Удинского района»</w:t>
      </w:r>
    </w:p>
    <w:p w:rsidR="00532815" w:rsidRDefault="00532815" w:rsidP="00532815">
      <w:pPr>
        <w:autoSpaceDE w:val="0"/>
        <w:autoSpaceDN w:val="0"/>
        <w:adjustRightInd w:val="0"/>
        <w:ind w:firstLine="708"/>
        <w:jc w:val="both"/>
      </w:pPr>
      <w:r>
        <w:t xml:space="preserve">В целях </w:t>
      </w:r>
      <w:proofErr w:type="gramStart"/>
      <w:r>
        <w:t>проведения  мероприятий</w:t>
      </w:r>
      <w:proofErr w:type="gramEnd"/>
      <w:r>
        <w:t xml:space="preserve">  по  обеспечению пожарной безопасности в рамках подпрограммы проводились профилактические мероприятия по предупреждению </w:t>
      </w:r>
      <w:r>
        <w:lastRenderedPageBreak/>
        <w:t xml:space="preserve">пожаров в образовательных организациях района, мероприятия по антитеррористической защищенности образовательных организаций. </w:t>
      </w:r>
    </w:p>
    <w:p w:rsidR="00532815" w:rsidRPr="009C63D5" w:rsidRDefault="00532815" w:rsidP="00532815">
      <w:pPr>
        <w:autoSpaceDE w:val="0"/>
        <w:autoSpaceDN w:val="0"/>
        <w:adjustRightInd w:val="0"/>
        <w:ind w:firstLine="708"/>
        <w:jc w:val="both"/>
      </w:pPr>
      <w:r w:rsidRPr="009C63D5">
        <w:t xml:space="preserve">Во </w:t>
      </w:r>
      <w:proofErr w:type="gramStart"/>
      <w:r w:rsidRPr="009C63D5">
        <w:t>всех  организациях</w:t>
      </w:r>
      <w:proofErr w:type="gramEnd"/>
      <w:r w:rsidRPr="009C63D5">
        <w:t xml:space="preserve"> созданы условия в соответствии с требованиями безопасной организации обучения и воспитания. Системой видеонаблюдения</w:t>
      </w:r>
      <w:r>
        <w:t>, пожаротушения</w:t>
      </w:r>
      <w:r w:rsidRPr="009C63D5">
        <w:t xml:space="preserve"> оборудованы все образовательные учреждения. </w:t>
      </w:r>
      <w:r>
        <w:t>В 2018 году денежные средства в сумме 3 440,8 тыс. рублей расходовались на обслуживание систем и поддержание их в рабочем состоянии.</w:t>
      </w:r>
    </w:p>
    <w:p w:rsidR="00532815" w:rsidRDefault="00532815" w:rsidP="00532815">
      <w:pPr>
        <w:autoSpaceDE w:val="0"/>
        <w:autoSpaceDN w:val="0"/>
        <w:adjustRightInd w:val="0"/>
        <w:ind w:firstLine="708"/>
        <w:jc w:val="both"/>
      </w:pPr>
    </w:p>
    <w:p w:rsidR="00532815" w:rsidRDefault="00532815" w:rsidP="00532815">
      <w:pPr>
        <w:jc w:val="center"/>
        <w:rPr>
          <w:b/>
        </w:rPr>
      </w:pPr>
      <w:r>
        <w:tab/>
      </w:r>
      <w:r>
        <w:rPr>
          <w:b/>
        </w:rPr>
        <w:t>Подпрограмма 5: «Управление в сфере образования»</w:t>
      </w:r>
    </w:p>
    <w:p w:rsidR="00532815" w:rsidRDefault="00532815" w:rsidP="00532815">
      <w:pPr>
        <w:jc w:val="both"/>
      </w:pPr>
      <w:r>
        <w:tab/>
        <w:t xml:space="preserve">Мероприятия </w:t>
      </w:r>
      <w:proofErr w:type="gramStart"/>
      <w:r>
        <w:t>подпрограммы  направлены</w:t>
      </w:r>
      <w:proofErr w:type="gramEnd"/>
      <w:r>
        <w:t xml:space="preserve"> на совершенствование нормативно-правового обеспечения деятельности муниципальных образовательных организаций: </w:t>
      </w:r>
    </w:p>
    <w:p w:rsidR="00532815" w:rsidRDefault="00532815" w:rsidP="00532815">
      <w:pPr>
        <w:jc w:val="both"/>
      </w:pPr>
      <w:r>
        <w:t>- внедрение федеральных государственных образовательных стандартов в практику деятельности муниципальных образовательных организаций;</w:t>
      </w:r>
    </w:p>
    <w:p w:rsidR="00532815" w:rsidRDefault="00532815" w:rsidP="00532815">
      <w:pPr>
        <w:jc w:val="both"/>
      </w:pPr>
      <w:r>
        <w:t>- развитие кадрового потенциала системы образования;</w:t>
      </w:r>
    </w:p>
    <w:p w:rsidR="00532815" w:rsidRPr="0012230D" w:rsidRDefault="00532815" w:rsidP="00532815">
      <w:pPr>
        <w:tabs>
          <w:tab w:val="left" w:pos="6120"/>
        </w:tabs>
        <w:ind w:firstLine="851"/>
        <w:contextualSpacing/>
        <w:jc w:val="both"/>
        <w:rPr>
          <w:u w:val="single"/>
        </w:rPr>
      </w:pPr>
      <w:r w:rsidRPr="0012230D">
        <w:t xml:space="preserve">Стимулирование роста квалификации, </w:t>
      </w:r>
      <w:proofErr w:type="gramStart"/>
      <w:r w:rsidRPr="0012230D">
        <w:t>профессионализма,  продуктивности</w:t>
      </w:r>
      <w:proofErr w:type="gramEnd"/>
      <w:r w:rsidRPr="0012230D">
        <w:t xml:space="preserve"> педагогического труда, развитие творческого потенциала предполагает процесс аттестации педагогических   работников.</w:t>
      </w:r>
      <w:r w:rsidRPr="0012230D">
        <w:rPr>
          <w:u w:val="single"/>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93"/>
        <w:gridCol w:w="1418"/>
        <w:gridCol w:w="1585"/>
        <w:gridCol w:w="1391"/>
      </w:tblGrid>
      <w:tr w:rsidR="00532815" w:rsidRPr="0012230D" w:rsidTr="0083353C">
        <w:tc>
          <w:tcPr>
            <w:tcW w:w="2552" w:type="dxa"/>
            <w:vMerge w:val="restart"/>
          </w:tcPr>
          <w:p w:rsidR="00532815" w:rsidRPr="0012230D" w:rsidRDefault="00532815" w:rsidP="0083353C">
            <w:pPr>
              <w:jc w:val="both"/>
            </w:pPr>
            <w:r w:rsidRPr="0012230D">
              <w:t xml:space="preserve">Всего педагогов </w:t>
            </w:r>
          </w:p>
        </w:tc>
        <w:tc>
          <w:tcPr>
            <w:tcW w:w="2693" w:type="dxa"/>
            <w:vMerge w:val="restart"/>
          </w:tcPr>
          <w:p w:rsidR="00532815" w:rsidRPr="0012230D" w:rsidRDefault="00532815" w:rsidP="0083353C">
            <w:pPr>
              <w:jc w:val="both"/>
            </w:pPr>
            <w:r w:rsidRPr="0012230D">
              <w:t>Всего работников с КК (1КК/ВКК)</w:t>
            </w:r>
          </w:p>
        </w:tc>
        <w:tc>
          <w:tcPr>
            <w:tcW w:w="4394" w:type="dxa"/>
            <w:gridSpan w:val="3"/>
          </w:tcPr>
          <w:p w:rsidR="00532815" w:rsidRPr="0012230D" w:rsidRDefault="00532815" w:rsidP="0083353C">
            <w:pPr>
              <w:jc w:val="both"/>
            </w:pPr>
            <w:r w:rsidRPr="0012230D">
              <w:t>Из них аттестовано:</w:t>
            </w:r>
          </w:p>
        </w:tc>
      </w:tr>
      <w:tr w:rsidR="00532815" w:rsidRPr="0012230D" w:rsidTr="0083353C">
        <w:tc>
          <w:tcPr>
            <w:tcW w:w="2552" w:type="dxa"/>
            <w:vMerge/>
          </w:tcPr>
          <w:p w:rsidR="00532815" w:rsidRPr="0012230D" w:rsidRDefault="00532815" w:rsidP="0083353C">
            <w:pPr>
              <w:jc w:val="both"/>
            </w:pPr>
          </w:p>
        </w:tc>
        <w:tc>
          <w:tcPr>
            <w:tcW w:w="2693" w:type="dxa"/>
            <w:vMerge/>
          </w:tcPr>
          <w:p w:rsidR="00532815" w:rsidRPr="0012230D" w:rsidRDefault="00532815" w:rsidP="0083353C">
            <w:pPr>
              <w:jc w:val="both"/>
            </w:pPr>
          </w:p>
        </w:tc>
        <w:tc>
          <w:tcPr>
            <w:tcW w:w="1418" w:type="dxa"/>
          </w:tcPr>
          <w:p w:rsidR="00532815" w:rsidRPr="0012230D" w:rsidRDefault="00532815" w:rsidP="0083353C">
            <w:pPr>
              <w:jc w:val="both"/>
            </w:pPr>
            <w:r w:rsidRPr="0012230D">
              <w:t>Школы</w:t>
            </w:r>
          </w:p>
          <w:p w:rsidR="00532815" w:rsidRPr="0012230D" w:rsidRDefault="00532815" w:rsidP="0083353C">
            <w:pPr>
              <w:jc w:val="both"/>
            </w:pPr>
            <w:r w:rsidRPr="0012230D">
              <w:t>(1КК/ВКК)</w:t>
            </w:r>
          </w:p>
        </w:tc>
        <w:tc>
          <w:tcPr>
            <w:tcW w:w="1585" w:type="dxa"/>
          </w:tcPr>
          <w:p w:rsidR="00532815" w:rsidRPr="0012230D" w:rsidRDefault="00532815" w:rsidP="0083353C">
            <w:pPr>
              <w:jc w:val="both"/>
            </w:pPr>
            <w:r w:rsidRPr="0012230D">
              <w:t>Сады</w:t>
            </w:r>
          </w:p>
          <w:p w:rsidR="00532815" w:rsidRPr="0012230D" w:rsidRDefault="00532815" w:rsidP="0083353C">
            <w:pPr>
              <w:jc w:val="both"/>
            </w:pPr>
            <w:r w:rsidRPr="0012230D">
              <w:t>(1КК/ВКК)</w:t>
            </w:r>
          </w:p>
        </w:tc>
        <w:tc>
          <w:tcPr>
            <w:tcW w:w="1391" w:type="dxa"/>
          </w:tcPr>
          <w:p w:rsidR="00532815" w:rsidRPr="0012230D" w:rsidRDefault="00532815" w:rsidP="0083353C">
            <w:pPr>
              <w:jc w:val="both"/>
            </w:pPr>
            <w:proofErr w:type="spellStart"/>
            <w:r w:rsidRPr="0012230D">
              <w:t>ддт</w:t>
            </w:r>
            <w:proofErr w:type="spellEnd"/>
          </w:p>
          <w:p w:rsidR="00532815" w:rsidRPr="0012230D" w:rsidRDefault="00532815" w:rsidP="0083353C">
            <w:pPr>
              <w:jc w:val="both"/>
            </w:pPr>
            <w:r w:rsidRPr="0012230D">
              <w:t>(1КК/ВКК)</w:t>
            </w:r>
          </w:p>
        </w:tc>
      </w:tr>
      <w:tr w:rsidR="00532815" w:rsidRPr="0012230D" w:rsidTr="0083353C">
        <w:tc>
          <w:tcPr>
            <w:tcW w:w="2552" w:type="dxa"/>
          </w:tcPr>
          <w:p w:rsidR="00532815" w:rsidRPr="0012230D" w:rsidRDefault="00532815" w:rsidP="0083353C">
            <w:pPr>
              <w:jc w:val="both"/>
            </w:pPr>
            <w:r w:rsidRPr="0012230D">
              <w:t>316</w:t>
            </w:r>
          </w:p>
        </w:tc>
        <w:tc>
          <w:tcPr>
            <w:tcW w:w="2693" w:type="dxa"/>
          </w:tcPr>
          <w:p w:rsidR="00532815" w:rsidRPr="0012230D" w:rsidRDefault="00532815" w:rsidP="0083353C">
            <w:pPr>
              <w:jc w:val="both"/>
            </w:pPr>
            <w:r w:rsidRPr="0012230D">
              <w:t>146 (117/29)</w:t>
            </w:r>
          </w:p>
        </w:tc>
        <w:tc>
          <w:tcPr>
            <w:tcW w:w="1418" w:type="dxa"/>
          </w:tcPr>
          <w:p w:rsidR="00532815" w:rsidRPr="0012230D" w:rsidRDefault="00532815" w:rsidP="0083353C">
            <w:pPr>
              <w:jc w:val="both"/>
            </w:pPr>
            <w:r w:rsidRPr="0012230D">
              <w:t xml:space="preserve"> 122 (95/27)</w:t>
            </w:r>
          </w:p>
        </w:tc>
        <w:tc>
          <w:tcPr>
            <w:tcW w:w="1585" w:type="dxa"/>
          </w:tcPr>
          <w:p w:rsidR="00532815" w:rsidRPr="0012230D" w:rsidRDefault="00532815" w:rsidP="0083353C">
            <w:pPr>
              <w:jc w:val="both"/>
            </w:pPr>
            <w:r w:rsidRPr="0012230D">
              <w:t>6 (5/1)</w:t>
            </w:r>
          </w:p>
        </w:tc>
        <w:tc>
          <w:tcPr>
            <w:tcW w:w="1391" w:type="dxa"/>
          </w:tcPr>
          <w:p w:rsidR="00532815" w:rsidRPr="0012230D" w:rsidRDefault="00532815" w:rsidP="0083353C">
            <w:pPr>
              <w:jc w:val="both"/>
            </w:pPr>
            <w:r w:rsidRPr="0012230D">
              <w:t>18 (17/1)</w:t>
            </w:r>
          </w:p>
        </w:tc>
      </w:tr>
    </w:tbl>
    <w:p w:rsidR="00532815" w:rsidRPr="0012230D" w:rsidRDefault="00532815" w:rsidP="00532815">
      <w:pPr>
        <w:ind w:firstLine="851"/>
        <w:contextualSpacing/>
        <w:jc w:val="both"/>
      </w:pPr>
      <w:r w:rsidRPr="0012230D">
        <w:t>Таким образом, 46,2% педагогических работников района имеют квалификационные категории. На 1 квалификационную категорию аттестовано 77%, на высшую квалификационную категорию 22% от общего числа педагогических работников.</w:t>
      </w:r>
    </w:p>
    <w:p w:rsidR="00532815" w:rsidRPr="0012230D" w:rsidRDefault="00532815" w:rsidP="00532815">
      <w:pPr>
        <w:ind w:right="-1" w:firstLine="851"/>
        <w:contextualSpacing/>
        <w:jc w:val="both"/>
      </w:pPr>
      <w:r w:rsidRPr="0012230D">
        <w:t xml:space="preserve">При проведении мониторинга аттестации педагогических работников на квалификационную категорию наблюдается увеличение количества педагогов, </w:t>
      </w:r>
      <w:proofErr w:type="gramStart"/>
      <w:r w:rsidRPr="0012230D">
        <w:t>получающих  как</w:t>
      </w:r>
      <w:proofErr w:type="gramEnd"/>
      <w:r w:rsidRPr="0012230D">
        <w:t xml:space="preserve">  первую, так и на высшую квалификационные категории.</w:t>
      </w:r>
    </w:p>
    <w:p w:rsidR="00532815" w:rsidRPr="0012230D" w:rsidRDefault="00532815" w:rsidP="00532815">
      <w:pPr>
        <w:ind w:right="-1" w:firstLine="851"/>
        <w:contextualSpacing/>
        <w:jc w:val="both"/>
      </w:pPr>
      <w:r w:rsidRPr="0012230D">
        <w:t>О</w:t>
      </w:r>
      <w:r w:rsidRPr="0012230D">
        <w:rPr>
          <w:bCs/>
          <w:iCs/>
        </w:rPr>
        <w:t xml:space="preserve">рганизация процесса повышения квалификации строится на основе формирования </w:t>
      </w:r>
      <w:r w:rsidRPr="0012230D">
        <w:t>районного заказа в ГАУ ДПО ИРО Иркутской области, ИГУ (ВСГАО), ФГБОУ ВПО «Байкальский государственный университет экономики и права», ЧОУ «Байкальский центр образования» на базе отдела информатизации образования (ресурсный центр).  В 2018 году курсовая подготовка с выездом в территорию не осуществлялась в связи с тем, что учителя русского языка и литературы, математики, истории прошли курсовую подготовку, а учителей других предметов не достаточно для набора группы. Поэтому курсовую подготовку педагогические работники проходили на базе ГАО ДПО ИРО и др. образовательных учреждений.</w:t>
      </w:r>
    </w:p>
    <w:p w:rsidR="00532815" w:rsidRPr="0012230D" w:rsidRDefault="00532815" w:rsidP="00532815">
      <w:pPr>
        <w:tabs>
          <w:tab w:val="left" w:pos="6120"/>
        </w:tabs>
        <w:ind w:firstLine="851"/>
        <w:contextualSpacing/>
        <w:jc w:val="both"/>
      </w:pPr>
      <w:r w:rsidRPr="0012230D">
        <w:t>В течение 2017-2018 учебного года 184 педагога прошли курсовую подготовку по различным направлениям педагогической деятельности.</w:t>
      </w:r>
    </w:p>
    <w:p w:rsidR="00532815" w:rsidRPr="0012230D" w:rsidRDefault="00532815" w:rsidP="00532815">
      <w:pPr>
        <w:tabs>
          <w:tab w:val="left" w:pos="7400"/>
        </w:tabs>
        <w:jc w:val="both"/>
      </w:pPr>
      <w:r w:rsidRPr="0012230D">
        <w:t xml:space="preserve">       В соответствии с планом работы МБУ «РИМЦ Усть-Удинского района» на 2018 год, в целях диссеминации   передового педагогического </w:t>
      </w:r>
      <w:proofErr w:type="gramStart"/>
      <w:r w:rsidRPr="0012230D">
        <w:t>опыта  28</w:t>
      </w:r>
      <w:proofErr w:type="gramEnd"/>
      <w:r w:rsidRPr="0012230D">
        <w:t xml:space="preserve"> марта  </w:t>
      </w:r>
      <w:smartTag w:uri="urn:schemas-microsoft-com:office:smarttags" w:element="metricconverter">
        <w:smartTagPr>
          <w:attr w:name="ProductID" w:val="2018 г"/>
        </w:smartTagPr>
        <w:r w:rsidRPr="0012230D">
          <w:t>2018 г</w:t>
        </w:r>
      </w:smartTag>
      <w:r w:rsidRPr="0012230D">
        <w:t xml:space="preserve">.  </w:t>
      </w:r>
      <w:r w:rsidRPr="0012230D">
        <w:rPr>
          <w:b/>
        </w:rPr>
        <w:t xml:space="preserve"> </w:t>
      </w:r>
      <w:r w:rsidRPr="0012230D">
        <w:t>состоялись традиционные районные педаго</w:t>
      </w:r>
      <w:r>
        <w:t>гические чтения.  Опыт 6</w:t>
      </w:r>
      <w:r w:rsidRPr="0012230D">
        <w:t xml:space="preserve"> </w:t>
      </w:r>
      <w:proofErr w:type="gramStart"/>
      <w:r w:rsidRPr="0012230D">
        <w:t xml:space="preserve">педагогов </w:t>
      </w:r>
      <w:r>
        <w:t xml:space="preserve"> рекомендован</w:t>
      </w:r>
      <w:proofErr w:type="gramEnd"/>
      <w:r>
        <w:t xml:space="preserve"> к распространению</w:t>
      </w:r>
      <w:r w:rsidRPr="0012230D">
        <w:t xml:space="preserve"> на</w:t>
      </w:r>
      <w:r>
        <w:t xml:space="preserve"> муниципальном и региональном уровне.</w:t>
      </w:r>
    </w:p>
    <w:p w:rsidR="00532815" w:rsidRPr="0012230D" w:rsidRDefault="00532815" w:rsidP="00532815">
      <w:pPr>
        <w:tabs>
          <w:tab w:val="left" w:pos="7400"/>
        </w:tabs>
        <w:jc w:val="both"/>
      </w:pPr>
      <w:r w:rsidRPr="0012230D">
        <w:t xml:space="preserve">       Подготовлены электронные сборники докладов участников районных педагогических чтений. В электронное издание включены тексты </w:t>
      </w:r>
      <w:proofErr w:type="gramStart"/>
      <w:r w:rsidRPr="0012230D">
        <w:t>докладов  тех</w:t>
      </w:r>
      <w:proofErr w:type="gramEnd"/>
      <w:r w:rsidRPr="0012230D">
        <w:t xml:space="preserve"> педагогических работников, опыт работы которых рекомендован для обобщения на муниципальном или региональном уровнях. Сборник опубликован на сайте центра.</w:t>
      </w:r>
    </w:p>
    <w:p w:rsidR="00532815" w:rsidRPr="0012230D" w:rsidRDefault="00532815" w:rsidP="00532815">
      <w:pPr>
        <w:jc w:val="both"/>
      </w:pPr>
      <w:r w:rsidRPr="0012230D">
        <w:t xml:space="preserve">       В целях расширения форм и методической </w:t>
      </w:r>
      <w:proofErr w:type="gramStart"/>
      <w:r w:rsidRPr="0012230D">
        <w:t>поддержки  системы</w:t>
      </w:r>
      <w:proofErr w:type="gramEnd"/>
      <w:r w:rsidRPr="0012230D">
        <w:t xml:space="preserve"> повышения квалификации педагогических и руководящих работников организована работа районных методических объединений.</w:t>
      </w:r>
    </w:p>
    <w:p w:rsidR="00532815" w:rsidRPr="0012230D" w:rsidRDefault="00532815" w:rsidP="00532815">
      <w:pPr>
        <w:ind w:firstLine="708"/>
        <w:jc w:val="both"/>
      </w:pPr>
      <w:r w:rsidRPr="0012230D">
        <w:t xml:space="preserve">Для </w:t>
      </w:r>
      <w:r w:rsidRPr="0012230D">
        <w:rPr>
          <w:bCs/>
          <w:shd w:val="clear" w:color="auto" w:fill="FFFFFF"/>
        </w:rPr>
        <w:t>в</w:t>
      </w:r>
      <w:r w:rsidRPr="0012230D">
        <w:t xml:space="preserve">ыявления и стимулирования лучших учителей образовательных учреждений Усть-Удинского района, распространения опыта их деятельности в образовательной среде Усть-Удинского района, формирования позитивного социального и профессионального </w:t>
      </w:r>
      <w:r>
        <w:t>имиджа организованы районные</w:t>
      </w:r>
      <w:r w:rsidRPr="0012230D">
        <w:t xml:space="preserve"> конкурсы профессионального </w:t>
      </w:r>
      <w:proofErr w:type="gramStart"/>
      <w:r w:rsidRPr="0012230D">
        <w:t>мастерства  и</w:t>
      </w:r>
      <w:proofErr w:type="gramEnd"/>
      <w:r w:rsidRPr="0012230D">
        <w:t xml:space="preserve">   авторских разработок </w:t>
      </w:r>
    </w:p>
    <w:p w:rsidR="00532815" w:rsidRPr="0012230D" w:rsidRDefault="00532815" w:rsidP="00532815">
      <w:pPr>
        <w:ind w:firstLine="708"/>
        <w:jc w:val="center"/>
      </w:pPr>
      <w:r w:rsidRPr="0012230D">
        <w:t>Профессиональный конкурс «Учитель года 2018»</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4302"/>
        <w:gridCol w:w="2693"/>
        <w:gridCol w:w="1985"/>
      </w:tblGrid>
      <w:tr w:rsidR="00532815" w:rsidRPr="0012230D" w:rsidTr="0083353C">
        <w:tc>
          <w:tcPr>
            <w:tcW w:w="484" w:type="dxa"/>
            <w:shd w:val="clear" w:color="auto" w:fill="auto"/>
          </w:tcPr>
          <w:p w:rsidR="00532815" w:rsidRPr="0012230D" w:rsidRDefault="00532815" w:rsidP="0083353C">
            <w:pPr>
              <w:jc w:val="center"/>
            </w:pPr>
            <w:r w:rsidRPr="0012230D">
              <w:t xml:space="preserve">№ </w:t>
            </w:r>
          </w:p>
        </w:tc>
        <w:tc>
          <w:tcPr>
            <w:tcW w:w="4302" w:type="dxa"/>
            <w:shd w:val="clear" w:color="auto" w:fill="auto"/>
          </w:tcPr>
          <w:p w:rsidR="00532815" w:rsidRPr="0012230D" w:rsidRDefault="00532815" w:rsidP="0083353C">
            <w:pPr>
              <w:jc w:val="center"/>
            </w:pPr>
            <w:r w:rsidRPr="0012230D">
              <w:t>ФИО участника</w:t>
            </w:r>
          </w:p>
        </w:tc>
        <w:tc>
          <w:tcPr>
            <w:tcW w:w="2693" w:type="dxa"/>
            <w:shd w:val="clear" w:color="auto" w:fill="auto"/>
          </w:tcPr>
          <w:p w:rsidR="00532815" w:rsidRPr="0012230D" w:rsidRDefault="00532815" w:rsidP="0083353C">
            <w:pPr>
              <w:jc w:val="center"/>
            </w:pPr>
            <w:r w:rsidRPr="0012230D">
              <w:t>ОО</w:t>
            </w:r>
          </w:p>
        </w:tc>
        <w:tc>
          <w:tcPr>
            <w:tcW w:w="1985" w:type="dxa"/>
            <w:shd w:val="clear" w:color="auto" w:fill="auto"/>
          </w:tcPr>
          <w:p w:rsidR="00532815" w:rsidRPr="0012230D" w:rsidRDefault="00532815" w:rsidP="0083353C">
            <w:pPr>
              <w:jc w:val="center"/>
            </w:pPr>
            <w:r w:rsidRPr="0012230D">
              <w:t>Результат</w:t>
            </w:r>
          </w:p>
        </w:tc>
      </w:tr>
      <w:tr w:rsidR="00532815" w:rsidRPr="0012230D" w:rsidTr="0083353C">
        <w:tc>
          <w:tcPr>
            <w:tcW w:w="484" w:type="dxa"/>
            <w:shd w:val="clear" w:color="auto" w:fill="auto"/>
          </w:tcPr>
          <w:p w:rsidR="00532815" w:rsidRPr="0012230D" w:rsidRDefault="00532815" w:rsidP="0083353C">
            <w:pPr>
              <w:jc w:val="center"/>
            </w:pPr>
            <w:r w:rsidRPr="0012230D">
              <w:t>1</w:t>
            </w:r>
          </w:p>
        </w:tc>
        <w:tc>
          <w:tcPr>
            <w:tcW w:w="4302" w:type="dxa"/>
            <w:shd w:val="clear" w:color="auto" w:fill="auto"/>
          </w:tcPr>
          <w:p w:rsidR="00532815" w:rsidRPr="0012230D" w:rsidRDefault="00532815" w:rsidP="0083353C">
            <w:proofErr w:type="spellStart"/>
            <w:r w:rsidRPr="0012230D">
              <w:t>Плетнёв</w:t>
            </w:r>
            <w:proofErr w:type="spellEnd"/>
            <w:r w:rsidRPr="0012230D">
              <w:t xml:space="preserve"> Андрей Олегович</w:t>
            </w:r>
          </w:p>
        </w:tc>
        <w:tc>
          <w:tcPr>
            <w:tcW w:w="2693" w:type="dxa"/>
            <w:shd w:val="clear" w:color="auto" w:fill="auto"/>
          </w:tcPr>
          <w:p w:rsidR="00532815" w:rsidRPr="0012230D" w:rsidRDefault="00532815" w:rsidP="0083353C">
            <w:pPr>
              <w:jc w:val="center"/>
            </w:pPr>
            <w:r w:rsidRPr="0012230D">
              <w:t>МБОУ СОШ п. Усть-Уда</w:t>
            </w:r>
          </w:p>
        </w:tc>
        <w:tc>
          <w:tcPr>
            <w:tcW w:w="1985" w:type="dxa"/>
            <w:shd w:val="clear" w:color="auto" w:fill="auto"/>
          </w:tcPr>
          <w:p w:rsidR="00532815" w:rsidRPr="0012230D" w:rsidRDefault="00532815" w:rsidP="0083353C">
            <w:pPr>
              <w:jc w:val="center"/>
              <w:rPr>
                <w:u w:val="single"/>
              </w:rPr>
            </w:pPr>
            <w:r w:rsidRPr="0012230D">
              <w:rPr>
                <w:u w:val="single"/>
              </w:rPr>
              <w:t>победитель</w:t>
            </w:r>
          </w:p>
        </w:tc>
      </w:tr>
      <w:tr w:rsidR="00532815" w:rsidRPr="0012230D" w:rsidTr="0083353C">
        <w:tc>
          <w:tcPr>
            <w:tcW w:w="484" w:type="dxa"/>
            <w:shd w:val="clear" w:color="auto" w:fill="auto"/>
          </w:tcPr>
          <w:p w:rsidR="00532815" w:rsidRPr="0012230D" w:rsidRDefault="00532815" w:rsidP="0083353C">
            <w:pPr>
              <w:jc w:val="center"/>
            </w:pPr>
            <w:r w:rsidRPr="0012230D">
              <w:lastRenderedPageBreak/>
              <w:t>2</w:t>
            </w:r>
          </w:p>
        </w:tc>
        <w:tc>
          <w:tcPr>
            <w:tcW w:w="4302" w:type="dxa"/>
            <w:shd w:val="clear" w:color="auto" w:fill="auto"/>
          </w:tcPr>
          <w:p w:rsidR="00532815" w:rsidRPr="0012230D" w:rsidRDefault="00532815" w:rsidP="0083353C">
            <w:r w:rsidRPr="0012230D">
              <w:t>Дмитриева Инна Петровна</w:t>
            </w:r>
          </w:p>
        </w:tc>
        <w:tc>
          <w:tcPr>
            <w:tcW w:w="2693" w:type="dxa"/>
            <w:shd w:val="clear" w:color="auto" w:fill="auto"/>
          </w:tcPr>
          <w:p w:rsidR="00532815" w:rsidRPr="0012230D" w:rsidRDefault="00532815" w:rsidP="0083353C">
            <w:pPr>
              <w:jc w:val="center"/>
            </w:pPr>
            <w:r w:rsidRPr="0012230D">
              <w:t xml:space="preserve">МБОУ </w:t>
            </w:r>
            <w:proofErr w:type="spellStart"/>
            <w:r w:rsidRPr="0012230D">
              <w:t>Молькинская</w:t>
            </w:r>
            <w:proofErr w:type="spellEnd"/>
            <w:r w:rsidRPr="0012230D">
              <w:t xml:space="preserve"> СОШ</w:t>
            </w:r>
          </w:p>
        </w:tc>
        <w:tc>
          <w:tcPr>
            <w:tcW w:w="1985" w:type="dxa"/>
            <w:shd w:val="clear" w:color="auto" w:fill="auto"/>
          </w:tcPr>
          <w:p w:rsidR="00532815" w:rsidRPr="0012230D" w:rsidRDefault="00532815" w:rsidP="0083353C">
            <w:pPr>
              <w:jc w:val="center"/>
            </w:pPr>
            <w:r w:rsidRPr="0012230D">
              <w:t>лауреат</w:t>
            </w:r>
          </w:p>
        </w:tc>
      </w:tr>
      <w:tr w:rsidR="00532815" w:rsidRPr="0012230D" w:rsidTr="0083353C">
        <w:tc>
          <w:tcPr>
            <w:tcW w:w="484" w:type="dxa"/>
            <w:shd w:val="clear" w:color="auto" w:fill="auto"/>
          </w:tcPr>
          <w:p w:rsidR="00532815" w:rsidRPr="0012230D" w:rsidRDefault="00532815" w:rsidP="0083353C">
            <w:pPr>
              <w:jc w:val="center"/>
            </w:pPr>
            <w:r w:rsidRPr="0012230D">
              <w:t>3</w:t>
            </w:r>
          </w:p>
        </w:tc>
        <w:tc>
          <w:tcPr>
            <w:tcW w:w="4302" w:type="dxa"/>
            <w:shd w:val="clear" w:color="auto" w:fill="auto"/>
          </w:tcPr>
          <w:p w:rsidR="00532815" w:rsidRPr="0012230D" w:rsidRDefault="00532815" w:rsidP="0083353C">
            <w:proofErr w:type="spellStart"/>
            <w:proofErr w:type="gramStart"/>
            <w:r w:rsidRPr="0012230D">
              <w:t>Лю</w:t>
            </w:r>
            <w:proofErr w:type="spellEnd"/>
            <w:r w:rsidRPr="0012230D">
              <w:t>-фа</w:t>
            </w:r>
            <w:proofErr w:type="gramEnd"/>
            <w:r w:rsidRPr="0012230D">
              <w:t xml:space="preserve"> Ольга Александровна</w:t>
            </w:r>
          </w:p>
        </w:tc>
        <w:tc>
          <w:tcPr>
            <w:tcW w:w="2693" w:type="dxa"/>
            <w:shd w:val="clear" w:color="auto" w:fill="auto"/>
          </w:tcPr>
          <w:p w:rsidR="00532815" w:rsidRPr="0012230D" w:rsidRDefault="00532815" w:rsidP="0083353C">
            <w:pPr>
              <w:jc w:val="center"/>
            </w:pPr>
            <w:r w:rsidRPr="0012230D">
              <w:t>МКОУ Средне-</w:t>
            </w:r>
            <w:proofErr w:type="spellStart"/>
            <w:r w:rsidRPr="0012230D">
              <w:t>Муйская</w:t>
            </w:r>
            <w:proofErr w:type="spellEnd"/>
            <w:r w:rsidRPr="0012230D">
              <w:t xml:space="preserve"> СОШ</w:t>
            </w:r>
          </w:p>
        </w:tc>
        <w:tc>
          <w:tcPr>
            <w:tcW w:w="1985" w:type="dxa"/>
            <w:shd w:val="clear" w:color="auto" w:fill="auto"/>
          </w:tcPr>
          <w:p w:rsidR="00532815" w:rsidRPr="0012230D" w:rsidRDefault="00532815" w:rsidP="0083353C">
            <w:pPr>
              <w:jc w:val="center"/>
            </w:pPr>
            <w:r w:rsidRPr="0012230D">
              <w:t>лауреат</w:t>
            </w:r>
          </w:p>
        </w:tc>
      </w:tr>
      <w:tr w:rsidR="00532815" w:rsidRPr="0012230D" w:rsidTr="0083353C">
        <w:tc>
          <w:tcPr>
            <w:tcW w:w="484" w:type="dxa"/>
            <w:shd w:val="clear" w:color="auto" w:fill="auto"/>
          </w:tcPr>
          <w:p w:rsidR="00532815" w:rsidRPr="0012230D" w:rsidRDefault="00532815" w:rsidP="0083353C">
            <w:pPr>
              <w:jc w:val="center"/>
            </w:pPr>
            <w:r w:rsidRPr="0012230D">
              <w:t>4</w:t>
            </w:r>
          </w:p>
        </w:tc>
        <w:tc>
          <w:tcPr>
            <w:tcW w:w="4302" w:type="dxa"/>
            <w:shd w:val="clear" w:color="auto" w:fill="auto"/>
          </w:tcPr>
          <w:p w:rsidR="00532815" w:rsidRPr="0012230D" w:rsidRDefault="00532815" w:rsidP="0083353C">
            <w:proofErr w:type="spellStart"/>
            <w:r w:rsidRPr="0012230D">
              <w:t>Палюрова</w:t>
            </w:r>
            <w:proofErr w:type="spellEnd"/>
            <w:r w:rsidRPr="0012230D">
              <w:t xml:space="preserve"> Татьяна </w:t>
            </w:r>
            <w:proofErr w:type="spellStart"/>
            <w:r w:rsidRPr="0012230D">
              <w:t>Саввельевна</w:t>
            </w:r>
            <w:proofErr w:type="spellEnd"/>
          </w:p>
        </w:tc>
        <w:tc>
          <w:tcPr>
            <w:tcW w:w="2693" w:type="dxa"/>
            <w:shd w:val="clear" w:color="auto" w:fill="auto"/>
          </w:tcPr>
          <w:p w:rsidR="00532815" w:rsidRPr="0012230D" w:rsidRDefault="00532815" w:rsidP="0083353C">
            <w:pPr>
              <w:jc w:val="center"/>
            </w:pPr>
            <w:r w:rsidRPr="0012230D">
              <w:t xml:space="preserve">МКОУ </w:t>
            </w:r>
            <w:proofErr w:type="spellStart"/>
            <w:r w:rsidRPr="0012230D">
              <w:t>Малышёвская</w:t>
            </w:r>
            <w:proofErr w:type="spellEnd"/>
            <w:r w:rsidRPr="0012230D">
              <w:t xml:space="preserve"> СОШ</w:t>
            </w:r>
          </w:p>
        </w:tc>
        <w:tc>
          <w:tcPr>
            <w:tcW w:w="1985" w:type="dxa"/>
            <w:shd w:val="clear" w:color="auto" w:fill="auto"/>
          </w:tcPr>
          <w:p w:rsidR="00532815" w:rsidRPr="0012230D" w:rsidRDefault="00532815" w:rsidP="0083353C">
            <w:pPr>
              <w:jc w:val="center"/>
            </w:pPr>
            <w:r w:rsidRPr="0012230D">
              <w:t>участник</w:t>
            </w:r>
          </w:p>
        </w:tc>
      </w:tr>
      <w:tr w:rsidR="00532815" w:rsidRPr="0012230D" w:rsidTr="0083353C">
        <w:tc>
          <w:tcPr>
            <w:tcW w:w="484" w:type="dxa"/>
            <w:shd w:val="clear" w:color="auto" w:fill="auto"/>
          </w:tcPr>
          <w:p w:rsidR="00532815" w:rsidRPr="0012230D" w:rsidRDefault="00532815" w:rsidP="0083353C">
            <w:pPr>
              <w:jc w:val="center"/>
            </w:pPr>
            <w:r w:rsidRPr="0012230D">
              <w:t>5</w:t>
            </w:r>
          </w:p>
        </w:tc>
        <w:tc>
          <w:tcPr>
            <w:tcW w:w="4302" w:type="dxa"/>
            <w:shd w:val="clear" w:color="auto" w:fill="auto"/>
          </w:tcPr>
          <w:p w:rsidR="00532815" w:rsidRPr="0012230D" w:rsidRDefault="00532815" w:rsidP="0083353C">
            <w:r w:rsidRPr="0012230D">
              <w:t>Медведев Андрей Александрович</w:t>
            </w:r>
          </w:p>
        </w:tc>
        <w:tc>
          <w:tcPr>
            <w:tcW w:w="2693" w:type="dxa"/>
            <w:shd w:val="clear" w:color="auto" w:fill="auto"/>
          </w:tcPr>
          <w:p w:rsidR="00532815" w:rsidRPr="0012230D" w:rsidRDefault="00532815" w:rsidP="0083353C">
            <w:pPr>
              <w:jc w:val="center"/>
            </w:pPr>
            <w:r w:rsidRPr="0012230D">
              <w:t xml:space="preserve">МКОУ </w:t>
            </w:r>
            <w:proofErr w:type="spellStart"/>
            <w:r w:rsidRPr="0012230D">
              <w:t>Светлолобовская</w:t>
            </w:r>
            <w:proofErr w:type="spellEnd"/>
            <w:r w:rsidRPr="0012230D">
              <w:t xml:space="preserve"> СОШ</w:t>
            </w:r>
          </w:p>
        </w:tc>
        <w:tc>
          <w:tcPr>
            <w:tcW w:w="1985" w:type="dxa"/>
            <w:shd w:val="clear" w:color="auto" w:fill="auto"/>
          </w:tcPr>
          <w:p w:rsidR="00532815" w:rsidRPr="0012230D" w:rsidRDefault="00532815" w:rsidP="0083353C">
            <w:pPr>
              <w:jc w:val="center"/>
            </w:pPr>
            <w:r w:rsidRPr="0012230D">
              <w:t>участник</w:t>
            </w:r>
          </w:p>
        </w:tc>
      </w:tr>
      <w:tr w:rsidR="00532815" w:rsidRPr="0012230D" w:rsidTr="0083353C">
        <w:tc>
          <w:tcPr>
            <w:tcW w:w="484" w:type="dxa"/>
            <w:shd w:val="clear" w:color="auto" w:fill="auto"/>
          </w:tcPr>
          <w:p w:rsidR="00532815" w:rsidRPr="0012230D" w:rsidRDefault="00532815" w:rsidP="0083353C">
            <w:pPr>
              <w:jc w:val="center"/>
            </w:pPr>
            <w:r w:rsidRPr="0012230D">
              <w:t>6</w:t>
            </w:r>
          </w:p>
        </w:tc>
        <w:tc>
          <w:tcPr>
            <w:tcW w:w="4302" w:type="dxa"/>
            <w:shd w:val="clear" w:color="auto" w:fill="auto"/>
          </w:tcPr>
          <w:p w:rsidR="00532815" w:rsidRPr="0012230D" w:rsidRDefault="00532815" w:rsidP="0083353C">
            <w:r w:rsidRPr="0012230D">
              <w:t>Громова Ирина Николаевна</w:t>
            </w:r>
          </w:p>
        </w:tc>
        <w:tc>
          <w:tcPr>
            <w:tcW w:w="2693" w:type="dxa"/>
            <w:shd w:val="clear" w:color="auto" w:fill="auto"/>
          </w:tcPr>
          <w:p w:rsidR="00532815" w:rsidRPr="0012230D" w:rsidRDefault="00532815" w:rsidP="0083353C">
            <w:pPr>
              <w:jc w:val="center"/>
            </w:pPr>
            <w:r w:rsidRPr="0012230D">
              <w:t xml:space="preserve">МКОУ </w:t>
            </w:r>
            <w:proofErr w:type="spellStart"/>
            <w:r w:rsidRPr="0012230D">
              <w:t>Игжейская</w:t>
            </w:r>
            <w:proofErr w:type="spellEnd"/>
            <w:r w:rsidRPr="0012230D">
              <w:t xml:space="preserve"> СОШ</w:t>
            </w:r>
          </w:p>
        </w:tc>
        <w:tc>
          <w:tcPr>
            <w:tcW w:w="1985" w:type="dxa"/>
            <w:shd w:val="clear" w:color="auto" w:fill="auto"/>
          </w:tcPr>
          <w:p w:rsidR="00532815" w:rsidRPr="0012230D" w:rsidRDefault="00532815" w:rsidP="0083353C">
            <w:pPr>
              <w:jc w:val="center"/>
            </w:pPr>
            <w:r w:rsidRPr="0012230D">
              <w:t>участник</w:t>
            </w:r>
          </w:p>
        </w:tc>
      </w:tr>
      <w:tr w:rsidR="00532815" w:rsidRPr="0012230D" w:rsidTr="0083353C">
        <w:tc>
          <w:tcPr>
            <w:tcW w:w="484" w:type="dxa"/>
            <w:shd w:val="clear" w:color="auto" w:fill="auto"/>
          </w:tcPr>
          <w:p w:rsidR="00532815" w:rsidRPr="0012230D" w:rsidRDefault="00532815" w:rsidP="0083353C">
            <w:pPr>
              <w:jc w:val="center"/>
            </w:pPr>
            <w:r w:rsidRPr="0012230D">
              <w:t>7</w:t>
            </w:r>
          </w:p>
        </w:tc>
        <w:tc>
          <w:tcPr>
            <w:tcW w:w="4302" w:type="dxa"/>
            <w:shd w:val="clear" w:color="auto" w:fill="auto"/>
          </w:tcPr>
          <w:p w:rsidR="00532815" w:rsidRPr="0012230D" w:rsidRDefault="00532815" w:rsidP="0083353C">
            <w:proofErr w:type="spellStart"/>
            <w:r w:rsidRPr="0012230D">
              <w:t>Барахтенко</w:t>
            </w:r>
            <w:proofErr w:type="spellEnd"/>
            <w:r w:rsidRPr="0012230D">
              <w:t xml:space="preserve"> Наталья Владимировна</w:t>
            </w:r>
          </w:p>
        </w:tc>
        <w:tc>
          <w:tcPr>
            <w:tcW w:w="2693" w:type="dxa"/>
            <w:shd w:val="clear" w:color="auto" w:fill="auto"/>
          </w:tcPr>
          <w:p w:rsidR="00532815" w:rsidRPr="0012230D" w:rsidRDefault="00532815" w:rsidP="0083353C">
            <w:pPr>
              <w:jc w:val="center"/>
            </w:pPr>
            <w:r w:rsidRPr="0012230D">
              <w:t xml:space="preserve">МКОУ </w:t>
            </w:r>
            <w:proofErr w:type="spellStart"/>
            <w:proofErr w:type="gramStart"/>
            <w:r w:rsidRPr="0012230D">
              <w:t>Балаганкинская</w:t>
            </w:r>
            <w:proofErr w:type="spellEnd"/>
            <w:r w:rsidRPr="0012230D">
              <w:t xml:space="preserve">  ООШ</w:t>
            </w:r>
            <w:proofErr w:type="gramEnd"/>
          </w:p>
        </w:tc>
        <w:tc>
          <w:tcPr>
            <w:tcW w:w="1985" w:type="dxa"/>
            <w:shd w:val="clear" w:color="auto" w:fill="auto"/>
          </w:tcPr>
          <w:p w:rsidR="00532815" w:rsidRPr="0012230D" w:rsidRDefault="00532815" w:rsidP="0083353C">
            <w:pPr>
              <w:jc w:val="center"/>
            </w:pPr>
            <w:r w:rsidRPr="0012230D">
              <w:t>участник</w:t>
            </w:r>
          </w:p>
        </w:tc>
      </w:tr>
      <w:tr w:rsidR="00532815" w:rsidRPr="0012230D" w:rsidTr="0083353C">
        <w:tc>
          <w:tcPr>
            <w:tcW w:w="484" w:type="dxa"/>
            <w:shd w:val="clear" w:color="auto" w:fill="auto"/>
          </w:tcPr>
          <w:p w:rsidR="00532815" w:rsidRPr="0012230D" w:rsidRDefault="00532815" w:rsidP="0083353C">
            <w:pPr>
              <w:jc w:val="center"/>
            </w:pPr>
            <w:r w:rsidRPr="0012230D">
              <w:t>8</w:t>
            </w:r>
          </w:p>
        </w:tc>
        <w:tc>
          <w:tcPr>
            <w:tcW w:w="4302" w:type="dxa"/>
            <w:shd w:val="clear" w:color="auto" w:fill="auto"/>
          </w:tcPr>
          <w:p w:rsidR="00532815" w:rsidRPr="0012230D" w:rsidRDefault="00532815" w:rsidP="0083353C">
            <w:r w:rsidRPr="0012230D">
              <w:t>Игнатова Ирина Викторовна</w:t>
            </w:r>
          </w:p>
        </w:tc>
        <w:tc>
          <w:tcPr>
            <w:tcW w:w="2693" w:type="dxa"/>
            <w:shd w:val="clear" w:color="auto" w:fill="auto"/>
          </w:tcPr>
          <w:p w:rsidR="00532815" w:rsidRPr="0012230D" w:rsidRDefault="00532815" w:rsidP="0083353C">
            <w:pPr>
              <w:jc w:val="center"/>
            </w:pPr>
            <w:r w:rsidRPr="0012230D">
              <w:t xml:space="preserve">МКОУ </w:t>
            </w:r>
            <w:proofErr w:type="spellStart"/>
            <w:r w:rsidRPr="0012230D">
              <w:t>Юголукская</w:t>
            </w:r>
            <w:proofErr w:type="spellEnd"/>
            <w:r w:rsidRPr="0012230D">
              <w:t xml:space="preserve"> СОШ</w:t>
            </w:r>
          </w:p>
        </w:tc>
        <w:tc>
          <w:tcPr>
            <w:tcW w:w="1985" w:type="dxa"/>
            <w:shd w:val="clear" w:color="auto" w:fill="auto"/>
          </w:tcPr>
          <w:p w:rsidR="00532815" w:rsidRPr="0012230D" w:rsidRDefault="00532815" w:rsidP="0083353C">
            <w:pPr>
              <w:jc w:val="center"/>
            </w:pPr>
            <w:r w:rsidRPr="0012230D">
              <w:t>участник</w:t>
            </w:r>
          </w:p>
        </w:tc>
      </w:tr>
      <w:tr w:rsidR="00532815" w:rsidRPr="0012230D" w:rsidTr="0083353C">
        <w:tc>
          <w:tcPr>
            <w:tcW w:w="484" w:type="dxa"/>
            <w:shd w:val="clear" w:color="auto" w:fill="auto"/>
          </w:tcPr>
          <w:p w:rsidR="00532815" w:rsidRPr="0012230D" w:rsidRDefault="00532815" w:rsidP="0083353C">
            <w:pPr>
              <w:jc w:val="center"/>
            </w:pPr>
            <w:r w:rsidRPr="0012230D">
              <w:t>9</w:t>
            </w:r>
          </w:p>
        </w:tc>
        <w:tc>
          <w:tcPr>
            <w:tcW w:w="4302" w:type="dxa"/>
            <w:shd w:val="clear" w:color="auto" w:fill="auto"/>
          </w:tcPr>
          <w:p w:rsidR="00532815" w:rsidRPr="0012230D" w:rsidRDefault="00532815" w:rsidP="0083353C">
            <w:r w:rsidRPr="0012230D">
              <w:t>Фатьянов Денис Сергеевич</w:t>
            </w:r>
          </w:p>
        </w:tc>
        <w:tc>
          <w:tcPr>
            <w:tcW w:w="2693" w:type="dxa"/>
            <w:shd w:val="clear" w:color="auto" w:fill="auto"/>
          </w:tcPr>
          <w:p w:rsidR="00532815" w:rsidRPr="0012230D" w:rsidRDefault="00532815" w:rsidP="0083353C">
            <w:r w:rsidRPr="0012230D">
              <w:t>ГОКУ «Специальная (коррекционная</w:t>
            </w:r>
            <w:proofErr w:type="gramStart"/>
            <w:r w:rsidRPr="0012230D">
              <w:t>) )школа</w:t>
            </w:r>
            <w:proofErr w:type="gramEnd"/>
            <w:r w:rsidRPr="0012230D">
              <w:t xml:space="preserve"> </w:t>
            </w:r>
            <w:proofErr w:type="spellStart"/>
            <w:r w:rsidRPr="0012230D">
              <w:t>р.п</w:t>
            </w:r>
            <w:proofErr w:type="spellEnd"/>
            <w:r w:rsidRPr="0012230D">
              <w:t>. Усть-Уда»</w:t>
            </w:r>
          </w:p>
        </w:tc>
        <w:tc>
          <w:tcPr>
            <w:tcW w:w="1985" w:type="dxa"/>
            <w:shd w:val="clear" w:color="auto" w:fill="auto"/>
          </w:tcPr>
          <w:p w:rsidR="00532815" w:rsidRPr="0012230D" w:rsidRDefault="00532815" w:rsidP="0083353C">
            <w:pPr>
              <w:jc w:val="center"/>
            </w:pPr>
            <w:r w:rsidRPr="0012230D">
              <w:t>участник</w:t>
            </w:r>
          </w:p>
        </w:tc>
      </w:tr>
    </w:tbl>
    <w:p w:rsidR="00532815" w:rsidRPr="0012230D" w:rsidRDefault="00532815" w:rsidP="00532815">
      <w:pPr>
        <w:ind w:firstLine="708"/>
        <w:jc w:val="center"/>
      </w:pPr>
      <w:r w:rsidRPr="0012230D">
        <w:t xml:space="preserve"> Профессиональный конкурс «Воспитатель года 2018»</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3454"/>
        <w:gridCol w:w="3969"/>
        <w:gridCol w:w="1559"/>
      </w:tblGrid>
      <w:tr w:rsidR="00532815" w:rsidRPr="0012230D" w:rsidTr="0083353C">
        <w:tc>
          <w:tcPr>
            <w:tcW w:w="482" w:type="dxa"/>
            <w:shd w:val="clear" w:color="auto" w:fill="auto"/>
          </w:tcPr>
          <w:p w:rsidR="00532815" w:rsidRPr="0012230D" w:rsidRDefault="00532815" w:rsidP="0083353C">
            <w:pPr>
              <w:jc w:val="center"/>
            </w:pPr>
            <w:r w:rsidRPr="0012230D">
              <w:t xml:space="preserve">№ </w:t>
            </w:r>
          </w:p>
        </w:tc>
        <w:tc>
          <w:tcPr>
            <w:tcW w:w="3454" w:type="dxa"/>
            <w:shd w:val="clear" w:color="auto" w:fill="auto"/>
          </w:tcPr>
          <w:p w:rsidR="00532815" w:rsidRPr="0012230D" w:rsidRDefault="00532815" w:rsidP="0083353C">
            <w:pPr>
              <w:jc w:val="center"/>
            </w:pPr>
            <w:r w:rsidRPr="0012230D">
              <w:t>ФИО участника</w:t>
            </w:r>
          </w:p>
        </w:tc>
        <w:tc>
          <w:tcPr>
            <w:tcW w:w="3969" w:type="dxa"/>
            <w:shd w:val="clear" w:color="auto" w:fill="auto"/>
          </w:tcPr>
          <w:p w:rsidR="00532815" w:rsidRPr="0012230D" w:rsidRDefault="00532815" w:rsidP="0083353C">
            <w:pPr>
              <w:jc w:val="center"/>
            </w:pPr>
            <w:r w:rsidRPr="0012230D">
              <w:t>ОО</w:t>
            </w:r>
          </w:p>
        </w:tc>
        <w:tc>
          <w:tcPr>
            <w:tcW w:w="1559" w:type="dxa"/>
            <w:shd w:val="clear" w:color="auto" w:fill="auto"/>
          </w:tcPr>
          <w:p w:rsidR="00532815" w:rsidRPr="0012230D" w:rsidRDefault="00532815" w:rsidP="0083353C">
            <w:pPr>
              <w:jc w:val="center"/>
            </w:pPr>
            <w:r w:rsidRPr="0012230D">
              <w:t>Результат</w:t>
            </w:r>
          </w:p>
        </w:tc>
      </w:tr>
      <w:tr w:rsidR="00532815" w:rsidRPr="0012230D" w:rsidTr="0083353C">
        <w:tc>
          <w:tcPr>
            <w:tcW w:w="482" w:type="dxa"/>
            <w:shd w:val="clear" w:color="auto" w:fill="auto"/>
          </w:tcPr>
          <w:p w:rsidR="00532815" w:rsidRPr="0012230D" w:rsidRDefault="00532815" w:rsidP="0083353C">
            <w:pPr>
              <w:jc w:val="center"/>
            </w:pPr>
            <w:r w:rsidRPr="0012230D">
              <w:t>1</w:t>
            </w:r>
          </w:p>
        </w:tc>
        <w:tc>
          <w:tcPr>
            <w:tcW w:w="3454" w:type="dxa"/>
            <w:shd w:val="clear" w:color="auto" w:fill="auto"/>
          </w:tcPr>
          <w:p w:rsidR="00532815" w:rsidRPr="0012230D" w:rsidRDefault="00532815" w:rsidP="0083353C">
            <w:pPr>
              <w:jc w:val="center"/>
            </w:pPr>
            <w:proofErr w:type="spellStart"/>
            <w:r w:rsidRPr="0012230D">
              <w:t>Метусова</w:t>
            </w:r>
            <w:proofErr w:type="spellEnd"/>
            <w:r w:rsidRPr="0012230D">
              <w:t xml:space="preserve"> Анна Степановна </w:t>
            </w:r>
          </w:p>
        </w:tc>
        <w:tc>
          <w:tcPr>
            <w:tcW w:w="3969" w:type="dxa"/>
            <w:shd w:val="clear" w:color="auto" w:fill="auto"/>
          </w:tcPr>
          <w:p w:rsidR="00532815" w:rsidRPr="0012230D" w:rsidRDefault="00532815" w:rsidP="0083353C">
            <w:pPr>
              <w:jc w:val="center"/>
            </w:pPr>
            <w:r w:rsidRPr="0012230D">
              <w:t>МБДОУ д/с общеразвивающего вида «Светлячок»,</w:t>
            </w:r>
          </w:p>
        </w:tc>
        <w:tc>
          <w:tcPr>
            <w:tcW w:w="1559" w:type="dxa"/>
            <w:shd w:val="clear" w:color="auto" w:fill="auto"/>
          </w:tcPr>
          <w:p w:rsidR="00532815" w:rsidRPr="0012230D" w:rsidRDefault="00532815" w:rsidP="0083353C">
            <w:pPr>
              <w:jc w:val="center"/>
            </w:pPr>
            <w:r w:rsidRPr="0012230D">
              <w:t>победитель</w:t>
            </w:r>
          </w:p>
        </w:tc>
      </w:tr>
      <w:tr w:rsidR="00532815" w:rsidRPr="0012230D" w:rsidTr="0083353C">
        <w:tc>
          <w:tcPr>
            <w:tcW w:w="482" w:type="dxa"/>
            <w:shd w:val="clear" w:color="auto" w:fill="auto"/>
          </w:tcPr>
          <w:p w:rsidR="00532815" w:rsidRPr="0012230D" w:rsidRDefault="00532815" w:rsidP="0083353C">
            <w:pPr>
              <w:jc w:val="center"/>
            </w:pPr>
            <w:r w:rsidRPr="0012230D">
              <w:t>2</w:t>
            </w:r>
          </w:p>
        </w:tc>
        <w:tc>
          <w:tcPr>
            <w:tcW w:w="3454" w:type="dxa"/>
            <w:shd w:val="clear" w:color="auto" w:fill="auto"/>
          </w:tcPr>
          <w:p w:rsidR="00532815" w:rsidRPr="0012230D" w:rsidRDefault="00532815" w:rsidP="0083353C">
            <w:pPr>
              <w:jc w:val="center"/>
            </w:pPr>
            <w:r w:rsidRPr="0012230D">
              <w:t>Зотова Галина Владимировна</w:t>
            </w:r>
          </w:p>
        </w:tc>
        <w:tc>
          <w:tcPr>
            <w:tcW w:w="3969" w:type="dxa"/>
            <w:shd w:val="clear" w:color="auto" w:fill="auto"/>
          </w:tcPr>
          <w:p w:rsidR="00532815" w:rsidRPr="0012230D" w:rsidRDefault="00532815" w:rsidP="0083353C">
            <w:pPr>
              <w:jc w:val="center"/>
            </w:pPr>
            <w:r w:rsidRPr="0012230D">
              <w:t xml:space="preserve">МКДОУ Малышевский д/с </w:t>
            </w:r>
          </w:p>
        </w:tc>
        <w:tc>
          <w:tcPr>
            <w:tcW w:w="1559" w:type="dxa"/>
            <w:shd w:val="clear" w:color="auto" w:fill="auto"/>
          </w:tcPr>
          <w:p w:rsidR="00532815" w:rsidRPr="0012230D" w:rsidRDefault="00532815" w:rsidP="0083353C">
            <w:pPr>
              <w:jc w:val="center"/>
            </w:pPr>
            <w:r w:rsidRPr="0012230D">
              <w:t>лауреат</w:t>
            </w:r>
          </w:p>
        </w:tc>
      </w:tr>
      <w:tr w:rsidR="00532815" w:rsidRPr="0012230D" w:rsidTr="0083353C">
        <w:tc>
          <w:tcPr>
            <w:tcW w:w="482" w:type="dxa"/>
            <w:shd w:val="clear" w:color="auto" w:fill="auto"/>
          </w:tcPr>
          <w:p w:rsidR="00532815" w:rsidRPr="0012230D" w:rsidRDefault="00532815" w:rsidP="0083353C">
            <w:pPr>
              <w:jc w:val="center"/>
            </w:pPr>
            <w:r w:rsidRPr="0012230D">
              <w:t>3</w:t>
            </w:r>
          </w:p>
        </w:tc>
        <w:tc>
          <w:tcPr>
            <w:tcW w:w="3454" w:type="dxa"/>
            <w:shd w:val="clear" w:color="auto" w:fill="auto"/>
          </w:tcPr>
          <w:p w:rsidR="00532815" w:rsidRPr="0012230D" w:rsidRDefault="00532815" w:rsidP="0083353C">
            <w:pPr>
              <w:jc w:val="center"/>
            </w:pPr>
            <w:proofErr w:type="spellStart"/>
            <w:r w:rsidRPr="0012230D">
              <w:t>Седенкова</w:t>
            </w:r>
            <w:proofErr w:type="spellEnd"/>
            <w:r w:rsidRPr="0012230D">
              <w:t xml:space="preserve"> Надежда Александровна</w:t>
            </w:r>
          </w:p>
        </w:tc>
        <w:tc>
          <w:tcPr>
            <w:tcW w:w="3969" w:type="dxa"/>
            <w:shd w:val="clear" w:color="auto" w:fill="auto"/>
          </w:tcPr>
          <w:p w:rsidR="00532815" w:rsidRPr="0012230D" w:rsidRDefault="00532815" w:rsidP="0083353C">
            <w:pPr>
              <w:jc w:val="center"/>
            </w:pPr>
            <w:r w:rsidRPr="0012230D">
              <w:t xml:space="preserve">МКДОУ Средне </w:t>
            </w:r>
            <w:proofErr w:type="spellStart"/>
            <w:r w:rsidRPr="0012230D">
              <w:t>Муйский</w:t>
            </w:r>
            <w:proofErr w:type="spellEnd"/>
            <w:r w:rsidRPr="0012230D">
              <w:t xml:space="preserve"> д/с</w:t>
            </w:r>
          </w:p>
        </w:tc>
        <w:tc>
          <w:tcPr>
            <w:tcW w:w="1559" w:type="dxa"/>
            <w:shd w:val="clear" w:color="auto" w:fill="auto"/>
          </w:tcPr>
          <w:p w:rsidR="00532815" w:rsidRPr="0012230D" w:rsidRDefault="00532815" w:rsidP="0083353C">
            <w:pPr>
              <w:jc w:val="center"/>
            </w:pPr>
            <w:r w:rsidRPr="0012230D">
              <w:t>лауреат</w:t>
            </w:r>
          </w:p>
        </w:tc>
      </w:tr>
      <w:tr w:rsidR="00532815" w:rsidRPr="0012230D" w:rsidTr="0083353C">
        <w:tc>
          <w:tcPr>
            <w:tcW w:w="482" w:type="dxa"/>
            <w:shd w:val="clear" w:color="auto" w:fill="auto"/>
          </w:tcPr>
          <w:p w:rsidR="00532815" w:rsidRPr="0012230D" w:rsidRDefault="00532815" w:rsidP="0083353C">
            <w:pPr>
              <w:jc w:val="center"/>
            </w:pPr>
            <w:r w:rsidRPr="0012230D">
              <w:t>4</w:t>
            </w:r>
          </w:p>
        </w:tc>
        <w:tc>
          <w:tcPr>
            <w:tcW w:w="3454" w:type="dxa"/>
            <w:shd w:val="clear" w:color="auto" w:fill="auto"/>
          </w:tcPr>
          <w:p w:rsidR="00532815" w:rsidRPr="0012230D" w:rsidRDefault="00532815" w:rsidP="0083353C">
            <w:pPr>
              <w:jc w:val="center"/>
            </w:pPr>
            <w:proofErr w:type="spellStart"/>
            <w:r w:rsidRPr="0012230D">
              <w:t>Болдонова</w:t>
            </w:r>
            <w:proofErr w:type="spellEnd"/>
            <w:r w:rsidRPr="0012230D">
              <w:t xml:space="preserve"> Анна Сергеевна</w:t>
            </w:r>
          </w:p>
        </w:tc>
        <w:tc>
          <w:tcPr>
            <w:tcW w:w="3969" w:type="dxa"/>
            <w:shd w:val="clear" w:color="auto" w:fill="auto"/>
          </w:tcPr>
          <w:p w:rsidR="00532815" w:rsidRPr="0012230D" w:rsidRDefault="00532815" w:rsidP="0083353C">
            <w:pPr>
              <w:jc w:val="center"/>
            </w:pPr>
            <w:r w:rsidRPr="0012230D">
              <w:t>МБДОУ Д/с «Колокольчик»</w:t>
            </w:r>
          </w:p>
        </w:tc>
        <w:tc>
          <w:tcPr>
            <w:tcW w:w="1559" w:type="dxa"/>
            <w:shd w:val="clear" w:color="auto" w:fill="auto"/>
          </w:tcPr>
          <w:p w:rsidR="00532815" w:rsidRPr="0012230D" w:rsidRDefault="00532815" w:rsidP="0083353C">
            <w:pPr>
              <w:jc w:val="center"/>
            </w:pPr>
            <w:r w:rsidRPr="0012230D">
              <w:t>участник</w:t>
            </w:r>
          </w:p>
        </w:tc>
      </w:tr>
    </w:tbl>
    <w:p w:rsidR="00532815" w:rsidRPr="0012230D" w:rsidRDefault="00532815" w:rsidP="00532815">
      <w:pPr>
        <w:ind w:firstLine="708"/>
        <w:jc w:val="center"/>
      </w:pPr>
      <w:r w:rsidRPr="0012230D">
        <w:t>Профессиональный конкурс «Лучший цифровой образовательный ресурс»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3882"/>
        <w:gridCol w:w="3685"/>
        <w:gridCol w:w="1418"/>
      </w:tblGrid>
      <w:tr w:rsidR="00532815" w:rsidRPr="0012230D" w:rsidTr="0083353C">
        <w:tc>
          <w:tcPr>
            <w:tcW w:w="479" w:type="dxa"/>
            <w:shd w:val="clear" w:color="auto" w:fill="auto"/>
          </w:tcPr>
          <w:p w:rsidR="00532815" w:rsidRPr="0012230D" w:rsidRDefault="00532815" w:rsidP="0083353C">
            <w:pPr>
              <w:jc w:val="center"/>
            </w:pPr>
            <w:r w:rsidRPr="0012230D">
              <w:t xml:space="preserve">№ </w:t>
            </w:r>
          </w:p>
        </w:tc>
        <w:tc>
          <w:tcPr>
            <w:tcW w:w="3882" w:type="dxa"/>
            <w:shd w:val="clear" w:color="auto" w:fill="auto"/>
          </w:tcPr>
          <w:p w:rsidR="00532815" w:rsidRPr="0012230D" w:rsidRDefault="00532815" w:rsidP="0083353C">
            <w:pPr>
              <w:jc w:val="center"/>
            </w:pPr>
            <w:r w:rsidRPr="0012230D">
              <w:t>ФИО участника</w:t>
            </w:r>
          </w:p>
        </w:tc>
        <w:tc>
          <w:tcPr>
            <w:tcW w:w="3685" w:type="dxa"/>
            <w:shd w:val="clear" w:color="auto" w:fill="auto"/>
          </w:tcPr>
          <w:p w:rsidR="00532815" w:rsidRPr="0012230D" w:rsidRDefault="00532815" w:rsidP="0083353C">
            <w:pPr>
              <w:jc w:val="center"/>
            </w:pPr>
            <w:r w:rsidRPr="0012230D">
              <w:t>ОО</w:t>
            </w:r>
          </w:p>
        </w:tc>
        <w:tc>
          <w:tcPr>
            <w:tcW w:w="1418" w:type="dxa"/>
            <w:shd w:val="clear" w:color="auto" w:fill="auto"/>
          </w:tcPr>
          <w:p w:rsidR="00532815" w:rsidRPr="0012230D" w:rsidRDefault="00532815" w:rsidP="0083353C">
            <w:pPr>
              <w:jc w:val="center"/>
            </w:pPr>
            <w:r w:rsidRPr="0012230D">
              <w:t>Результат</w:t>
            </w:r>
          </w:p>
        </w:tc>
      </w:tr>
      <w:tr w:rsidR="00532815" w:rsidRPr="0012230D" w:rsidTr="0083353C">
        <w:tc>
          <w:tcPr>
            <w:tcW w:w="9464" w:type="dxa"/>
            <w:gridSpan w:val="4"/>
            <w:shd w:val="clear" w:color="auto" w:fill="auto"/>
          </w:tcPr>
          <w:p w:rsidR="00532815" w:rsidRPr="0012230D" w:rsidRDefault="00532815" w:rsidP="0083353C">
            <w:pPr>
              <w:jc w:val="center"/>
            </w:pPr>
            <w:r w:rsidRPr="0012230D">
              <w:t>«Лучший блог с интернет-уроком»</w:t>
            </w:r>
          </w:p>
        </w:tc>
      </w:tr>
      <w:tr w:rsidR="00532815" w:rsidRPr="0012230D" w:rsidTr="0083353C">
        <w:tc>
          <w:tcPr>
            <w:tcW w:w="479" w:type="dxa"/>
            <w:shd w:val="clear" w:color="auto" w:fill="auto"/>
          </w:tcPr>
          <w:p w:rsidR="00532815" w:rsidRPr="0012230D" w:rsidRDefault="00532815" w:rsidP="0083353C">
            <w:pPr>
              <w:jc w:val="center"/>
            </w:pPr>
            <w:r w:rsidRPr="0012230D">
              <w:t>1</w:t>
            </w:r>
          </w:p>
        </w:tc>
        <w:tc>
          <w:tcPr>
            <w:tcW w:w="3882" w:type="dxa"/>
            <w:shd w:val="clear" w:color="auto" w:fill="auto"/>
          </w:tcPr>
          <w:p w:rsidR="00532815" w:rsidRPr="0012230D" w:rsidRDefault="00532815" w:rsidP="0083353C">
            <w:pPr>
              <w:jc w:val="center"/>
            </w:pPr>
            <w:r w:rsidRPr="0012230D">
              <w:t>Анциферова Ольга Владимировна</w:t>
            </w:r>
          </w:p>
        </w:tc>
        <w:tc>
          <w:tcPr>
            <w:tcW w:w="3685" w:type="dxa"/>
            <w:shd w:val="clear" w:color="auto" w:fill="auto"/>
          </w:tcPr>
          <w:p w:rsidR="00532815" w:rsidRPr="0012230D" w:rsidRDefault="00532815" w:rsidP="0083353C">
            <w:pPr>
              <w:jc w:val="center"/>
            </w:pPr>
            <w:r w:rsidRPr="0012230D">
              <w:t>МБОУ СОШ п. Усть-Уда</w:t>
            </w:r>
          </w:p>
        </w:tc>
        <w:tc>
          <w:tcPr>
            <w:tcW w:w="1418" w:type="dxa"/>
            <w:shd w:val="clear" w:color="auto" w:fill="auto"/>
          </w:tcPr>
          <w:p w:rsidR="00532815" w:rsidRPr="0012230D" w:rsidRDefault="00532815" w:rsidP="0083353C">
            <w:pPr>
              <w:jc w:val="center"/>
            </w:pPr>
            <w:r w:rsidRPr="0012230D">
              <w:t>победитель</w:t>
            </w:r>
          </w:p>
        </w:tc>
      </w:tr>
      <w:tr w:rsidR="00532815" w:rsidRPr="0012230D" w:rsidTr="0083353C">
        <w:tc>
          <w:tcPr>
            <w:tcW w:w="479" w:type="dxa"/>
            <w:shd w:val="clear" w:color="auto" w:fill="auto"/>
          </w:tcPr>
          <w:p w:rsidR="00532815" w:rsidRPr="0012230D" w:rsidRDefault="00532815" w:rsidP="0083353C">
            <w:pPr>
              <w:jc w:val="center"/>
            </w:pPr>
            <w:r w:rsidRPr="0012230D">
              <w:t>2</w:t>
            </w:r>
          </w:p>
        </w:tc>
        <w:tc>
          <w:tcPr>
            <w:tcW w:w="3882" w:type="dxa"/>
            <w:shd w:val="clear" w:color="auto" w:fill="auto"/>
          </w:tcPr>
          <w:p w:rsidR="00532815" w:rsidRPr="0012230D" w:rsidRDefault="00532815" w:rsidP="0083353C">
            <w:pPr>
              <w:jc w:val="center"/>
            </w:pPr>
            <w:proofErr w:type="spellStart"/>
            <w:r w:rsidRPr="0012230D">
              <w:t>Заманстанчук</w:t>
            </w:r>
            <w:proofErr w:type="spellEnd"/>
            <w:r w:rsidRPr="0012230D">
              <w:t xml:space="preserve"> Ирина Владимировна</w:t>
            </w:r>
          </w:p>
        </w:tc>
        <w:tc>
          <w:tcPr>
            <w:tcW w:w="3685" w:type="dxa"/>
            <w:shd w:val="clear" w:color="auto" w:fill="auto"/>
          </w:tcPr>
          <w:p w:rsidR="00532815" w:rsidRPr="0012230D" w:rsidRDefault="00532815" w:rsidP="0083353C">
            <w:pPr>
              <w:jc w:val="center"/>
            </w:pPr>
            <w:r w:rsidRPr="0012230D">
              <w:t>МБДОУ «Светлячок»</w:t>
            </w:r>
          </w:p>
        </w:tc>
        <w:tc>
          <w:tcPr>
            <w:tcW w:w="1418" w:type="dxa"/>
            <w:shd w:val="clear" w:color="auto" w:fill="auto"/>
          </w:tcPr>
          <w:p w:rsidR="00532815" w:rsidRPr="0012230D" w:rsidRDefault="00532815" w:rsidP="0083353C">
            <w:pPr>
              <w:jc w:val="center"/>
            </w:pPr>
            <w:r w:rsidRPr="0012230D">
              <w:t>2 место</w:t>
            </w:r>
          </w:p>
        </w:tc>
      </w:tr>
      <w:tr w:rsidR="00532815" w:rsidRPr="0012230D" w:rsidTr="0083353C">
        <w:tc>
          <w:tcPr>
            <w:tcW w:w="479" w:type="dxa"/>
            <w:shd w:val="clear" w:color="auto" w:fill="auto"/>
          </w:tcPr>
          <w:p w:rsidR="00532815" w:rsidRPr="0012230D" w:rsidRDefault="00532815" w:rsidP="0083353C">
            <w:pPr>
              <w:jc w:val="center"/>
            </w:pPr>
            <w:r w:rsidRPr="0012230D">
              <w:t>3</w:t>
            </w:r>
          </w:p>
        </w:tc>
        <w:tc>
          <w:tcPr>
            <w:tcW w:w="3882" w:type="dxa"/>
            <w:shd w:val="clear" w:color="auto" w:fill="auto"/>
          </w:tcPr>
          <w:p w:rsidR="00532815" w:rsidRPr="0012230D" w:rsidRDefault="00532815" w:rsidP="0083353C">
            <w:pPr>
              <w:jc w:val="center"/>
            </w:pPr>
            <w:r w:rsidRPr="0012230D">
              <w:t>Распутина Ирина Владимировна</w:t>
            </w:r>
          </w:p>
        </w:tc>
        <w:tc>
          <w:tcPr>
            <w:tcW w:w="3685" w:type="dxa"/>
            <w:shd w:val="clear" w:color="auto" w:fill="auto"/>
          </w:tcPr>
          <w:p w:rsidR="00532815" w:rsidRPr="0012230D" w:rsidRDefault="00532815" w:rsidP="0083353C">
            <w:pPr>
              <w:jc w:val="center"/>
            </w:pPr>
            <w:r w:rsidRPr="0012230D">
              <w:t>МБДОУ «Светлячок»</w:t>
            </w:r>
          </w:p>
        </w:tc>
        <w:tc>
          <w:tcPr>
            <w:tcW w:w="1418" w:type="dxa"/>
            <w:shd w:val="clear" w:color="auto" w:fill="auto"/>
          </w:tcPr>
          <w:p w:rsidR="00532815" w:rsidRPr="0012230D" w:rsidRDefault="00532815" w:rsidP="0083353C">
            <w:pPr>
              <w:jc w:val="center"/>
            </w:pPr>
            <w:r w:rsidRPr="0012230D">
              <w:t>3 место</w:t>
            </w:r>
          </w:p>
        </w:tc>
      </w:tr>
      <w:tr w:rsidR="00532815" w:rsidRPr="0012230D" w:rsidTr="0083353C">
        <w:tc>
          <w:tcPr>
            <w:tcW w:w="9464" w:type="dxa"/>
            <w:gridSpan w:val="4"/>
            <w:shd w:val="clear" w:color="auto" w:fill="auto"/>
          </w:tcPr>
          <w:p w:rsidR="00532815" w:rsidRPr="0012230D" w:rsidRDefault="00532815" w:rsidP="0083353C">
            <w:pPr>
              <w:jc w:val="center"/>
            </w:pPr>
            <w:r w:rsidRPr="0012230D">
              <w:t>«Лучшая разработка учебного комплекса, модуля, темы» среди педагогов ДОУ</w:t>
            </w:r>
          </w:p>
        </w:tc>
      </w:tr>
      <w:tr w:rsidR="00532815" w:rsidRPr="0012230D" w:rsidTr="0083353C">
        <w:tc>
          <w:tcPr>
            <w:tcW w:w="479" w:type="dxa"/>
            <w:shd w:val="clear" w:color="auto" w:fill="auto"/>
          </w:tcPr>
          <w:p w:rsidR="00532815" w:rsidRPr="0012230D" w:rsidRDefault="00532815" w:rsidP="0083353C">
            <w:pPr>
              <w:jc w:val="center"/>
            </w:pPr>
            <w:r w:rsidRPr="0012230D">
              <w:t>1</w:t>
            </w:r>
          </w:p>
        </w:tc>
        <w:tc>
          <w:tcPr>
            <w:tcW w:w="3882" w:type="dxa"/>
            <w:shd w:val="clear" w:color="auto" w:fill="auto"/>
          </w:tcPr>
          <w:p w:rsidR="00532815" w:rsidRPr="0012230D" w:rsidRDefault="00532815" w:rsidP="0083353C">
            <w:pPr>
              <w:jc w:val="center"/>
            </w:pPr>
            <w:r w:rsidRPr="0012230D">
              <w:t>Коваленко Ольга Леонидовна</w:t>
            </w:r>
          </w:p>
        </w:tc>
        <w:tc>
          <w:tcPr>
            <w:tcW w:w="3685" w:type="dxa"/>
            <w:shd w:val="clear" w:color="auto" w:fill="auto"/>
          </w:tcPr>
          <w:p w:rsidR="00532815" w:rsidRPr="0012230D" w:rsidRDefault="00532815" w:rsidP="0083353C">
            <w:pPr>
              <w:jc w:val="center"/>
            </w:pPr>
            <w:r w:rsidRPr="0012230D">
              <w:t>МБДОУ «Колокольчик»</w:t>
            </w:r>
          </w:p>
        </w:tc>
        <w:tc>
          <w:tcPr>
            <w:tcW w:w="1418" w:type="dxa"/>
            <w:shd w:val="clear" w:color="auto" w:fill="auto"/>
          </w:tcPr>
          <w:p w:rsidR="00532815" w:rsidRPr="0012230D" w:rsidRDefault="00532815" w:rsidP="0083353C">
            <w:pPr>
              <w:jc w:val="center"/>
            </w:pPr>
            <w:r w:rsidRPr="0012230D">
              <w:t>победитель</w:t>
            </w:r>
          </w:p>
        </w:tc>
      </w:tr>
      <w:tr w:rsidR="00532815" w:rsidRPr="0012230D" w:rsidTr="0083353C">
        <w:tc>
          <w:tcPr>
            <w:tcW w:w="479" w:type="dxa"/>
            <w:shd w:val="clear" w:color="auto" w:fill="auto"/>
          </w:tcPr>
          <w:p w:rsidR="00532815" w:rsidRPr="0012230D" w:rsidRDefault="00532815" w:rsidP="0083353C">
            <w:pPr>
              <w:jc w:val="center"/>
            </w:pPr>
            <w:r w:rsidRPr="0012230D">
              <w:t>2</w:t>
            </w:r>
          </w:p>
        </w:tc>
        <w:tc>
          <w:tcPr>
            <w:tcW w:w="3882" w:type="dxa"/>
            <w:shd w:val="clear" w:color="auto" w:fill="auto"/>
          </w:tcPr>
          <w:p w:rsidR="00532815" w:rsidRPr="0012230D" w:rsidRDefault="00532815" w:rsidP="0083353C">
            <w:pPr>
              <w:jc w:val="center"/>
            </w:pPr>
            <w:r w:rsidRPr="0012230D">
              <w:t>Сизых Наталья Анатольевна</w:t>
            </w:r>
          </w:p>
        </w:tc>
        <w:tc>
          <w:tcPr>
            <w:tcW w:w="3685" w:type="dxa"/>
            <w:shd w:val="clear" w:color="auto" w:fill="auto"/>
          </w:tcPr>
          <w:p w:rsidR="00532815" w:rsidRPr="0012230D" w:rsidRDefault="00532815" w:rsidP="0083353C">
            <w:pPr>
              <w:jc w:val="center"/>
            </w:pPr>
            <w:r w:rsidRPr="0012230D">
              <w:t>МБДОУ «Колокольчик»</w:t>
            </w:r>
          </w:p>
        </w:tc>
        <w:tc>
          <w:tcPr>
            <w:tcW w:w="1418" w:type="dxa"/>
            <w:shd w:val="clear" w:color="auto" w:fill="auto"/>
          </w:tcPr>
          <w:p w:rsidR="00532815" w:rsidRPr="0012230D" w:rsidRDefault="00532815" w:rsidP="0083353C">
            <w:pPr>
              <w:jc w:val="center"/>
            </w:pPr>
            <w:r w:rsidRPr="0012230D">
              <w:t>2 место</w:t>
            </w:r>
          </w:p>
        </w:tc>
      </w:tr>
      <w:tr w:rsidR="00532815" w:rsidRPr="0012230D" w:rsidTr="0083353C">
        <w:tc>
          <w:tcPr>
            <w:tcW w:w="479" w:type="dxa"/>
            <w:shd w:val="clear" w:color="auto" w:fill="auto"/>
          </w:tcPr>
          <w:p w:rsidR="00532815" w:rsidRPr="0012230D" w:rsidRDefault="00532815" w:rsidP="0083353C">
            <w:pPr>
              <w:jc w:val="center"/>
            </w:pPr>
            <w:r w:rsidRPr="0012230D">
              <w:t>3</w:t>
            </w:r>
          </w:p>
        </w:tc>
        <w:tc>
          <w:tcPr>
            <w:tcW w:w="3882" w:type="dxa"/>
            <w:shd w:val="clear" w:color="auto" w:fill="auto"/>
          </w:tcPr>
          <w:p w:rsidR="00532815" w:rsidRPr="0012230D" w:rsidRDefault="00532815" w:rsidP="0083353C">
            <w:pPr>
              <w:jc w:val="center"/>
            </w:pPr>
            <w:proofErr w:type="spellStart"/>
            <w:r w:rsidRPr="0012230D">
              <w:t>Князькова</w:t>
            </w:r>
            <w:proofErr w:type="spellEnd"/>
            <w:r w:rsidRPr="0012230D">
              <w:t xml:space="preserve"> Марина Вениаминовна</w:t>
            </w:r>
          </w:p>
        </w:tc>
        <w:tc>
          <w:tcPr>
            <w:tcW w:w="3685" w:type="dxa"/>
            <w:shd w:val="clear" w:color="auto" w:fill="auto"/>
          </w:tcPr>
          <w:p w:rsidR="00532815" w:rsidRPr="0012230D" w:rsidRDefault="00532815" w:rsidP="0083353C">
            <w:pPr>
              <w:jc w:val="center"/>
            </w:pPr>
            <w:r w:rsidRPr="0012230D">
              <w:t>МБДОУ «Колокольчик»</w:t>
            </w:r>
          </w:p>
        </w:tc>
        <w:tc>
          <w:tcPr>
            <w:tcW w:w="1418" w:type="dxa"/>
            <w:shd w:val="clear" w:color="auto" w:fill="auto"/>
          </w:tcPr>
          <w:p w:rsidR="00532815" w:rsidRPr="0012230D" w:rsidRDefault="00532815" w:rsidP="0083353C">
            <w:pPr>
              <w:jc w:val="center"/>
            </w:pPr>
            <w:r w:rsidRPr="0012230D">
              <w:t>3 место</w:t>
            </w:r>
          </w:p>
        </w:tc>
      </w:tr>
      <w:tr w:rsidR="00532815" w:rsidRPr="0012230D" w:rsidTr="0083353C">
        <w:tc>
          <w:tcPr>
            <w:tcW w:w="9464" w:type="dxa"/>
            <w:gridSpan w:val="4"/>
            <w:shd w:val="clear" w:color="auto" w:fill="auto"/>
          </w:tcPr>
          <w:p w:rsidR="00532815" w:rsidRPr="0012230D" w:rsidRDefault="00532815" w:rsidP="0083353C">
            <w:pPr>
              <w:jc w:val="center"/>
            </w:pPr>
            <w:r w:rsidRPr="0012230D">
              <w:t>«Лучшая разработка учебного комплекса, модуля, темы» среди педагогов ОО</w:t>
            </w:r>
          </w:p>
        </w:tc>
      </w:tr>
      <w:tr w:rsidR="00532815" w:rsidRPr="0012230D" w:rsidTr="0083353C">
        <w:tc>
          <w:tcPr>
            <w:tcW w:w="479" w:type="dxa"/>
            <w:shd w:val="clear" w:color="auto" w:fill="auto"/>
          </w:tcPr>
          <w:p w:rsidR="00532815" w:rsidRPr="0012230D" w:rsidRDefault="00532815" w:rsidP="0083353C">
            <w:pPr>
              <w:jc w:val="center"/>
            </w:pPr>
            <w:r w:rsidRPr="0012230D">
              <w:t>1</w:t>
            </w:r>
          </w:p>
        </w:tc>
        <w:tc>
          <w:tcPr>
            <w:tcW w:w="3882" w:type="dxa"/>
            <w:shd w:val="clear" w:color="auto" w:fill="auto"/>
          </w:tcPr>
          <w:p w:rsidR="00532815" w:rsidRPr="0012230D" w:rsidRDefault="00532815" w:rsidP="0083353C">
            <w:pPr>
              <w:jc w:val="center"/>
            </w:pPr>
            <w:r w:rsidRPr="0012230D">
              <w:t>Бородина Наталья Валерьевна</w:t>
            </w:r>
          </w:p>
        </w:tc>
        <w:tc>
          <w:tcPr>
            <w:tcW w:w="3685" w:type="dxa"/>
            <w:shd w:val="clear" w:color="auto" w:fill="auto"/>
          </w:tcPr>
          <w:p w:rsidR="00532815" w:rsidRPr="0012230D" w:rsidRDefault="00532815" w:rsidP="0083353C">
            <w:pPr>
              <w:jc w:val="center"/>
            </w:pPr>
            <w:r w:rsidRPr="0012230D">
              <w:t>МБОУ СОШ п. Усть-Уда</w:t>
            </w:r>
          </w:p>
        </w:tc>
        <w:tc>
          <w:tcPr>
            <w:tcW w:w="1418" w:type="dxa"/>
            <w:shd w:val="clear" w:color="auto" w:fill="auto"/>
          </w:tcPr>
          <w:p w:rsidR="00532815" w:rsidRPr="0012230D" w:rsidRDefault="00532815" w:rsidP="0083353C">
            <w:pPr>
              <w:jc w:val="center"/>
            </w:pPr>
            <w:r w:rsidRPr="0012230D">
              <w:t>победитель</w:t>
            </w:r>
          </w:p>
        </w:tc>
      </w:tr>
      <w:tr w:rsidR="00532815" w:rsidRPr="0012230D" w:rsidTr="0083353C">
        <w:tc>
          <w:tcPr>
            <w:tcW w:w="479" w:type="dxa"/>
            <w:shd w:val="clear" w:color="auto" w:fill="auto"/>
          </w:tcPr>
          <w:p w:rsidR="00532815" w:rsidRPr="0012230D" w:rsidRDefault="00532815" w:rsidP="0083353C">
            <w:pPr>
              <w:jc w:val="center"/>
            </w:pPr>
            <w:r w:rsidRPr="0012230D">
              <w:t>2</w:t>
            </w:r>
          </w:p>
        </w:tc>
        <w:tc>
          <w:tcPr>
            <w:tcW w:w="3882" w:type="dxa"/>
            <w:shd w:val="clear" w:color="auto" w:fill="auto"/>
          </w:tcPr>
          <w:p w:rsidR="00532815" w:rsidRPr="0012230D" w:rsidRDefault="00532815" w:rsidP="0083353C">
            <w:pPr>
              <w:jc w:val="center"/>
            </w:pPr>
            <w:proofErr w:type="spellStart"/>
            <w:r w:rsidRPr="0012230D">
              <w:t>Барахтенко</w:t>
            </w:r>
            <w:proofErr w:type="spellEnd"/>
            <w:r w:rsidRPr="0012230D">
              <w:t xml:space="preserve"> Наталья Владимировна</w:t>
            </w:r>
          </w:p>
          <w:p w:rsidR="00532815" w:rsidRPr="0012230D" w:rsidRDefault="00532815" w:rsidP="0083353C">
            <w:pPr>
              <w:jc w:val="center"/>
            </w:pPr>
            <w:proofErr w:type="spellStart"/>
            <w:r w:rsidRPr="0012230D">
              <w:t>Замарацкая</w:t>
            </w:r>
            <w:proofErr w:type="spellEnd"/>
            <w:r w:rsidRPr="0012230D">
              <w:t xml:space="preserve"> Наталья Владимировна</w:t>
            </w:r>
          </w:p>
        </w:tc>
        <w:tc>
          <w:tcPr>
            <w:tcW w:w="3685" w:type="dxa"/>
            <w:shd w:val="clear" w:color="auto" w:fill="auto"/>
          </w:tcPr>
          <w:p w:rsidR="00532815" w:rsidRPr="0012230D" w:rsidRDefault="00532815" w:rsidP="0083353C">
            <w:pPr>
              <w:jc w:val="center"/>
            </w:pPr>
            <w:r w:rsidRPr="0012230D">
              <w:t xml:space="preserve">МКОУ </w:t>
            </w:r>
            <w:proofErr w:type="spellStart"/>
            <w:r w:rsidRPr="0012230D">
              <w:t>Балаганкинская</w:t>
            </w:r>
            <w:proofErr w:type="spellEnd"/>
            <w:r w:rsidRPr="0012230D">
              <w:t xml:space="preserve"> ООШ</w:t>
            </w:r>
          </w:p>
        </w:tc>
        <w:tc>
          <w:tcPr>
            <w:tcW w:w="1418" w:type="dxa"/>
            <w:shd w:val="clear" w:color="auto" w:fill="auto"/>
          </w:tcPr>
          <w:p w:rsidR="00532815" w:rsidRPr="0012230D" w:rsidRDefault="00532815" w:rsidP="0083353C">
            <w:pPr>
              <w:jc w:val="center"/>
            </w:pPr>
            <w:r w:rsidRPr="0012230D">
              <w:t>2 место</w:t>
            </w:r>
          </w:p>
        </w:tc>
      </w:tr>
      <w:tr w:rsidR="00532815" w:rsidRPr="0012230D" w:rsidTr="0083353C">
        <w:tc>
          <w:tcPr>
            <w:tcW w:w="479" w:type="dxa"/>
            <w:shd w:val="clear" w:color="auto" w:fill="auto"/>
          </w:tcPr>
          <w:p w:rsidR="00532815" w:rsidRPr="0012230D" w:rsidRDefault="00532815" w:rsidP="0083353C">
            <w:pPr>
              <w:jc w:val="center"/>
            </w:pPr>
            <w:r w:rsidRPr="0012230D">
              <w:t>3</w:t>
            </w:r>
          </w:p>
        </w:tc>
        <w:tc>
          <w:tcPr>
            <w:tcW w:w="3882" w:type="dxa"/>
            <w:shd w:val="clear" w:color="auto" w:fill="auto"/>
          </w:tcPr>
          <w:p w:rsidR="00532815" w:rsidRPr="0012230D" w:rsidRDefault="00532815" w:rsidP="0083353C">
            <w:pPr>
              <w:jc w:val="center"/>
            </w:pPr>
            <w:proofErr w:type="spellStart"/>
            <w:r w:rsidRPr="0012230D">
              <w:t>Благодерова</w:t>
            </w:r>
            <w:proofErr w:type="spellEnd"/>
            <w:r w:rsidRPr="0012230D">
              <w:t xml:space="preserve"> Светлана Александровна</w:t>
            </w:r>
          </w:p>
        </w:tc>
        <w:tc>
          <w:tcPr>
            <w:tcW w:w="3685" w:type="dxa"/>
            <w:shd w:val="clear" w:color="auto" w:fill="auto"/>
          </w:tcPr>
          <w:p w:rsidR="00532815" w:rsidRPr="0012230D" w:rsidRDefault="00532815" w:rsidP="0083353C">
            <w:pPr>
              <w:jc w:val="center"/>
            </w:pPr>
            <w:r w:rsidRPr="0012230D">
              <w:t>МБОУ «Усть-Удинская СОШ № 2»</w:t>
            </w:r>
          </w:p>
        </w:tc>
        <w:tc>
          <w:tcPr>
            <w:tcW w:w="1418" w:type="dxa"/>
            <w:shd w:val="clear" w:color="auto" w:fill="auto"/>
          </w:tcPr>
          <w:p w:rsidR="00532815" w:rsidRPr="0012230D" w:rsidRDefault="00532815" w:rsidP="0083353C">
            <w:pPr>
              <w:jc w:val="center"/>
            </w:pPr>
            <w:r w:rsidRPr="0012230D">
              <w:t>3 место</w:t>
            </w:r>
          </w:p>
        </w:tc>
      </w:tr>
    </w:tbl>
    <w:p w:rsidR="00532815" w:rsidRPr="0012230D" w:rsidRDefault="00532815" w:rsidP="00532815">
      <w:pPr>
        <w:keepNext/>
        <w:keepLines/>
        <w:ind w:firstLine="709"/>
        <w:jc w:val="center"/>
        <w:outlineLvl w:val="2"/>
        <w:rPr>
          <w:b/>
        </w:rPr>
      </w:pPr>
    </w:p>
    <w:p w:rsidR="00532815" w:rsidRPr="0012230D" w:rsidRDefault="00532815" w:rsidP="00532815">
      <w:pPr>
        <w:shd w:val="clear" w:color="auto" w:fill="FFFFFF"/>
        <w:tabs>
          <w:tab w:val="left" w:pos="7665"/>
        </w:tabs>
        <w:ind w:right="5" w:firstLine="709"/>
        <w:jc w:val="both"/>
      </w:pPr>
      <w:r w:rsidRPr="0012230D">
        <w:t>Система образования Усть-Удинского района работает в режиме стабильного функционирования.</w:t>
      </w:r>
    </w:p>
    <w:p w:rsidR="00532815" w:rsidRPr="0012230D" w:rsidRDefault="00532815" w:rsidP="00532815">
      <w:pPr>
        <w:ind w:firstLine="709"/>
        <w:jc w:val="both"/>
      </w:pPr>
      <w:r w:rsidRPr="0012230D">
        <w:t xml:space="preserve"> В целом образовательные организации района имеют необходимые материально-технические, </w:t>
      </w:r>
      <w:proofErr w:type="gramStart"/>
      <w:r w:rsidRPr="0012230D">
        <w:t>кадровые  условия</w:t>
      </w:r>
      <w:proofErr w:type="gramEnd"/>
      <w:r w:rsidRPr="0012230D">
        <w:t xml:space="preserve"> для обеспечения качества образовательного процесса. Переход на обучение по ФГОС идет в плановом режиме. Осуществляется методическое сопровождение процесса обучения.  </w:t>
      </w:r>
    </w:p>
    <w:p w:rsidR="00532815" w:rsidRDefault="00532815" w:rsidP="00532815">
      <w:pPr>
        <w:tabs>
          <w:tab w:val="left" w:pos="0"/>
        </w:tabs>
        <w:suppressAutoHyphens/>
        <w:jc w:val="both"/>
        <w:rPr>
          <w:lang w:eastAsia="ar-SA"/>
        </w:rPr>
      </w:pPr>
      <w:r>
        <w:rPr>
          <w:lang w:eastAsia="ar-SA"/>
        </w:rPr>
        <w:t>- охват детей обследованием на медико-педагогической комиссии- 50 человек.</w:t>
      </w:r>
    </w:p>
    <w:p w:rsidR="00532815" w:rsidRDefault="00532815" w:rsidP="00532815">
      <w:pPr>
        <w:tabs>
          <w:tab w:val="left" w:pos="0"/>
        </w:tabs>
        <w:suppressAutoHyphens/>
        <w:jc w:val="both"/>
      </w:pPr>
      <w:r>
        <w:t xml:space="preserve">- на 451 человека увеличилось </w:t>
      </w:r>
      <w:proofErr w:type="gramStart"/>
      <w:r>
        <w:t>количество  родительской</w:t>
      </w:r>
      <w:proofErr w:type="gramEnd"/>
      <w:r>
        <w:t xml:space="preserve"> и детской общественности, привлечённой к управлению школой. Проведены акции «Высокая ответственность», «Будущее в моих руках», «Единство многообразия», «Независимое детство».</w:t>
      </w:r>
    </w:p>
    <w:p w:rsidR="00532815" w:rsidRDefault="00532815" w:rsidP="00532815">
      <w:pPr>
        <w:ind w:left="-43"/>
        <w:jc w:val="both"/>
      </w:pPr>
      <w:r>
        <w:t>- удельный вес лиц, сдавших единый государственный экзамен по обязательным предметам, от числа выпускников, участвовавших в едином государственном экзамене -93</w:t>
      </w:r>
      <w:proofErr w:type="gramStart"/>
      <w:r>
        <w:t>% .</w:t>
      </w:r>
      <w:proofErr w:type="gramEnd"/>
    </w:p>
    <w:p w:rsidR="00532815" w:rsidRDefault="00532815" w:rsidP="00532815">
      <w:pPr>
        <w:autoSpaceDE w:val="0"/>
        <w:autoSpaceDN w:val="0"/>
        <w:adjustRightInd w:val="0"/>
        <w:jc w:val="both"/>
        <w:rPr>
          <w:noProof/>
        </w:rPr>
      </w:pPr>
      <w:r>
        <w:rPr>
          <w:noProof/>
        </w:rPr>
        <w:lastRenderedPageBreak/>
        <w:t>- рост доли обучающихся образовательных организаций, участвующих в конкурсах и олимпиадах - 826 обучающихся участвовали в конкурсах о олимпиадах, что составляет 40% от общего числа обучающихся.</w:t>
      </w:r>
    </w:p>
    <w:p w:rsidR="00532815" w:rsidRDefault="00532815" w:rsidP="00532815">
      <w:pPr>
        <w:jc w:val="center"/>
        <w:rPr>
          <w:b/>
        </w:rPr>
      </w:pPr>
    </w:p>
    <w:p w:rsidR="00532815" w:rsidRDefault="00532815" w:rsidP="00532815">
      <w:pPr>
        <w:jc w:val="center"/>
        <w:rPr>
          <w:b/>
        </w:rPr>
      </w:pPr>
      <w:r>
        <w:rPr>
          <w:b/>
        </w:rPr>
        <w:t>Подпрограмма 6: «Оснащение пищеблоков в образовательных организациях»</w:t>
      </w:r>
    </w:p>
    <w:p w:rsidR="00532815" w:rsidRDefault="00532815" w:rsidP="00532815">
      <w:pPr>
        <w:jc w:val="both"/>
      </w:pPr>
      <w:r>
        <w:tab/>
        <w:t xml:space="preserve">Мероприятия подпрограммы направлены на укрепление и формирование здоровья детей, оснащение пищеблоков образовательных учреждений района современным оборудованием, исполнение предписаний </w:t>
      </w:r>
      <w:proofErr w:type="spellStart"/>
      <w:r>
        <w:t>Роспотребнадзора</w:t>
      </w:r>
      <w:proofErr w:type="spellEnd"/>
      <w: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2791"/>
        <w:gridCol w:w="4179"/>
        <w:gridCol w:w="1775"/>
      </w:tblGrid>
      <w:tr w:rsidR="00532815" w:rsidRPr="0012230D" w:rsidTr="0083353C">
        <w:tc>
          <w:tcPr>
            <w:tcW w:w="3402" w:type="dxa"/>
            <w:gridSpan w:val="2"/>
          </w:tcPr>
          <w:p w:rsidR="00532815" w:rsidRPr="0012230D" w:rsidRDefault="00532815" w:rsidP="0083353C">
            <w:pPr>
              <w:tabs>
                <w:tab w:val="left" w:pos="3780"/>
              </w:tabs>
              <w:jc w:val="both"/>
            </w:pPr>
            <w:r w:rsidRPr="0012230D">
              <w:t>Средние   школы</w:t>
            </w:r>
          </w:p>
        </w:tc>
        <w:tc>
          <w:tcPr>
            <w:tcW w:w="4179" w:type="dxa"/>
          </w:tcPr>
          <w:p w:rsidR="00532815" w:rsidRPr="0012230D" w:rsidRDefault="00532815" w:rsidP="0083353C">
            <w:pPr>
              <w:tabs>
                <w:tab w:val="left" w:pos="3780"/>
              </w:tabs>
              <w:jc w:val="both"/>
            </w:pPr>
            <w:r w:rsidRPr="0012230D">
              <w:t>Виды работ</w:t>
            </w:r>
          </w:p>
        </w:tc>
        <w:tc>
          <w:tcPr>
            <w:tcW w:w="1775" w:type="dxa"/>
          </w:tcPr>
          <w:p w:rsidR="00532815" w:rsidRPr="0012230D" w:rsidRDefault="00532815" w:rsidP="0083353C">
            <w:pPr>
              <w:tabs>
                <w:tab w:val="left" w:pos="3780"/>
              </w:tabs>
              <w:jc w:val="both"/>
            </w:pPr>
            <w:r w:rsidRPr="0012230D">
              <w:t>Объем финансирования (тыс. руб.)</w:t>
            </w:r>
          </w:p>
        </w:tc>
      </w:tr>
      <w:tr w:rsidR="00532815" w:rsidRPr="000F0C9D" w:rsidTr="0083353C">
        <w:tc>
          <w:tcPr>
            <w:tcW w:w="611" w:type="dxa"/>
          </w:tcPr>
          <w:p w:rsidR="00532815" w:rsidRPr="000F0C9D" w:rsidRDefault="00532815" w:rsidP="0083353C">
            <w:pPr>
              <w:tabs>
                <w:tab w:val="left" w:pos="3780"/>
              </w:tabs>
              <w:jc w:val="both"/>
            </w:pPr>
            <w:r w:rsidRPr="000F0C9D">
              <w:t>1</w:t>
            </w:r>
          </w:p>
        </w:tc>
        <w:tc>
          <w:tcPr>
            <w:tcW w:w="2791" w:type="dxa"/>
          </w:tcPr>
          <w:p w:rsidR="00532815" w:rsidRPr="000F0C9D" w:rsidRDefault="00532815" w:rsidP="0083353C">
            <w:pPr>
              <w:tabs>
                <w:tab w:val="left" w:pos="3780"/>
              </w:tabs>
              <w:jc w:val="both"/>
            </w:pPr>
            <w:proofErr w:type="gramStart"/>
            <w:r w:rsidRPr="000F0C9D">
              <w:t>МБОУ  СОШ</w:t>
            </w:r>
            <w:proofErr w:type="gramEnd"/>
            <w:r w:rsidRPr="000F0C9D">
              <w:t xml:space="preserve">  п. </w:t>
            </w:r>
            <w:proofErr w:type="spellStart"/>
            <w:r w:rsidRPr="000F0C9D">
              <w:t>Усть</w:t>
            </w:r>
            <w:proofErr w:type="spellEnd"/>
            <w:r w:rsidRPr="000F0C9D">
              <w:t xml:space="preserve"> – Уда </w:t>
            </w:r>
          </w:p>
        </w:tc>
        <w:tc>
          <w:tcPr>
            <w:tcW w:w="4179" w:type="dxa"/>
          </w:tcPr>
          <w:p w:rsidR="00532815" w:rsidRPr="000F0C9D" w:rsidRDefault="00532815" w:rsidP="0083353C">
            <w:pPr>
              <w:tabs>
                <w:tab w:val="left" w:pos="3780"/>
              </w:tabs>
              <w:jc w:val="both"/>
            </w:pPr>
            <w:r w:rsidRPr="000F0C9D">
              <w:t>Установка дополнительных моечных ванн на пищеблоке.</w:t>
            </w:r>
          </w:p>
        </w:tc>
        <w:tc>
          <w:tcPr>
            <w:tcW w:w="1775" w:type="dxa"/>
          </w:tcPr>
          <w:p w:rsidR="00532815" w:rsidRPr="000F0C9D" w:rsidRDefault="00532815" w:rsidP="0083353C">
            <w:pPr>
              <w:tabs>
                <w:tab w:val="left" w:pos="3780"/>
              </w:tabs>
              <w:jc w:val="both"/>
            </w:pPr>
            <w:r w:rsidRPr="000F0C9D">
              <w:t>53,0</w:t>
            </w:r>
          </w:p>
        </w:tc>
      </w:tr>
      <w:tr w:rsidR="00532815" w:rsidRPr="000F0C9D" w:rsidTr="0083353C">
        <w:tc>
          <w:tcPr>
            <w:tcW w:w="611" w:type="dxa"/>
          </w:tcPr>
          <w:p w:rsidR="00532815" w:rsidRPr="000F0C9D" w:rsidRDefault="00532815" w:rsidP="0083353C">
            <w:pPr>
              <w:tabs>
                <w:tab w:val="left" w:pos="3780"/>
              </w:tabs>
              <w:jc w:val="both"/>
            </w:pPr>
            <w:r w:rsidRPr="000F0C9D">
              <w:t>2</w:t>
            </w:r>
          </w:p>
        </w:tc>
        <w:tc>
          <w:tcPr>
            <w:tcW w:w="2791" w:type="dxa"/>
          </w:tcPr>
          <w:p w:rsidR="00532815" w:rsidRPr="000F0C9D" w:rsidRDefault="00532815" w:rsidP="0083353C">
            <w:pPr>
              <w:tabs>
                <w:tab w:val="left" w:pos="3780"/>
              </w:tabs>
              <w:jc w:val="both"/>
            </w:pPr>
            <w:r w:rsidRPr="000F0C9D">
              <w:t xml:space="preserve">МБОУ </w:t>
            </w:r>
            <w:proofErr w:type="gramStart"/>
            <w:r w:rsidRPr="000F0C9D">
              <w:t xml:space="preserve">« </w:t>
            </w:r>
            <w:proofErr w:type="spellStart"/>
            <w:r w:rsidRPr="000F0C9D">
              <w:t>Усть</w:t>
            </w:r>
            <w:proofErr w:type="spellEnd"/>
            <w:proofErr w:type="gramEnd"/>
            <w:r w:rsidRPr="000F0C9D">
              <w:t xml:space="preserve"> – </w:t>
            </w:r>
            <w:proofErr w:type="spellStart"/>
            <w:r w:rsidRPr="000F0C9D">
              <w:t>Удинская</w:t>
            </w:r>
            <w:proofErr w:type="spellEnd"/>
            <w:r w:rsidRPr="000F0C9D">
              <w:t xml:space="preserve"> СОШ № 2»</w:t>
            </w:r>
          </w:p>
        </w:tc>
        <w:tc>
          <w:tcPr>
            <w:tcW w:w="4179" w:type="dxa"/>
          </w:tcPr>
          <w:p w:rsidR="00532815" w:rsidRPr="000F0C9D" w:rsidRDefault="00532815" w:rsidP="0083353C">
            <w:pPr>
              <w:tabs>
                <w:tab w:val="left" w:pos="3780"/>
              </w:tabs>
              <w:jc w:val="both"/>
            </w:pPr>
            <w:r w:rsidRPr="000F0C9D">
              <w:t>Установка дополнительных моечных ванн на пищеблоке.</w:t>
            </w:r>
          </w:p>
        </w:tc>
        <w:tc>
          <w:tcPr>
            <w:tcW w:w="1775" w:type="dxa"/>
          </w:tcPr>
          <w:p w:rsidR="00532815" w:rsidRPr="000F0C9D" w:rsidRDefault="00532815" w:rsidP="0083353C">
            <w:pPr>
              <w:tabs>
                <w:tab w:val="left" w:pos="3780"/>
              </w:tabs>
              <w:jc w:val="both"/>
            </w:pPr>
            <w:r w:rsidRPr="000F0C9D">
              <w:t>24,8</w:t>
            </w:r>
          </w:p>
        </w:tc>
      </w:tr>
      <w:tr w:rsidR="00532815" w:rsidRPr="000F0C9D" w:rsidTr="0083353C">
        <w:tc>
          <w:tcPr>
            <w:tcW w:w="611" w:type="dxa"/>
          </w:tcPr>
          <w:p w:rsidR="00532815" w:rsidRPr="000F0C9D" w:rsidRDefault="00532815" w:rsidP="0083353C">
            <w:pPr>
              <w:tabs>
                <w:tab w:val="left" w:pos="3780"/>
              </w:tabs>
              <w:jc w:val="both"/>
            </w:pPr>
          </w:p>
        </w:tc>
        <w:tc>
          <w:tcPr>
            <w:tcW w:w="2791" w:type="dxa"/>
          </w:tcPr>
          <w:p w:rsidR="00532815" w:rsidRPr="000F0C9D" w:rsidRDefault="00532815" w:rsidP="0083353C">
            <w:pPr>
              <w:tabs>
                <w:tab w:val="left" w:pos="3780"/>
              </w:tabs>
              <w:jc w:val="both"/>
            </w:pPr>
            <w:r>
              <w:t xml:space="preserve">МКОУ </w:t>
            </w:r>
            <w:proofErr w:type="spellStart"/>
            <w:r>
              <w:t>Аносовская</w:t>
            </w:r>
            <w:proofErr w:type="spellEnd"/>
            <w:r>
              <w:t xml:space="preserve"> СОШ</w:t>
            </w:r>
          </w:p>
        </w:tc>
        <w:tc>
          <w:tcPr>
            <w:tcW w:w="4179" w:type="dxa"/>
          </w:tcPr>
          <w:p w:rsidR="00532815" w:rsidRPr="000F0C9D" w:rsidRDefault="00532815" w:rsidP="0083353C">
            <w:pPr>
              <w:tabs>
                <w:tab w:val="left" w:pos="3780"/>
              </w:tabs>
              <w:jc w:val="both"/>
            </w:pPr>
            <w:r>
              <w:t>Мебель для столовой</w:t>
            </w:r>
          </w:p>
        </w:tc>
        <w:tc>
          <w:tcPr>
            <w:tcW w:w="1775" w:type="dxa"/>
          </w:tcPr>
          <w:p w:rsidR="00532815" w:rsidRPr="000F0C9D" w:rsidRDefault="00532815" w:rsidP="0083353C">
            <w:pPr>
              <w:tabs>
                <w:tab w:val="left" w:pos="3780"/>
              </w:tabs>
              <w:jc w:val="both"/>
            </w:pPr>
            <w:r>
              <w:t>50,0</w:t>
            </w:r>
          </w:p>
        </w:tc>
      </w:tr>
      <w:tr w:rsidR="00532815" w:rsidRPr="000F0C9D" w:rsidTr="0083353C">
        <w:tc>
          <w:tcPr>
            <w:tcW w:w="611" w:type="dxa"/>
          </w:tcPr>
          <w:p w:rsidR="00532815" w:rsidRPr="000F0C9D" w:rsidRDefault="00532815" w:rsidP="0083353C">
            <w:pPr>
              <w:tabs>
                <w:tab w:val="left" w:pos="3780"/>
              </w:tabs>
              <w:jc w:val="both"/>
            </w:pPr>
          </w:p>
        </w:tc>
        <w:tc>
          <w:tcPr>
            <w:tcW w:w="2791" w:type="dxa"/>
          </w:tcPr>
          <w:p w:rsidR="00532815" w:rsidRPr="000F0C9D" w:rsidRDefault="00532815" w:rsidP="0083353C">
            <w:pPr>
              <w:tabs>
                <w:tab w:val="left" w:pos="3780"/>
              </w:tabs>
              <w:jc w:val="both"/>
            </w:pPr>
            <w:r>
              <w:t xml:space="preserve">МКОУ </w:t>
            </w:r>
            <w:proofErr w:type="spellStart"/>
            <w:r>
              <w:t>Балаганкинская</w:t>
            </w:r>
            <w:proofErr w:type="spellEnd"/>
            <w:r>
              <w:t xml:space="preserve"> ООШ</w:t>
            </w:r>
          </w:p>
        </w:tc>
        <w:tc>
          <w:tcPr>
            <w:tcW w:w="4179" w:type="dxa"/>
          </w:tcPr>
          <w:p w:rsidR="00532815" w:rsidRDefault="00532815" w:rsidP="0083353C">
            <w:pPr>
              <w:tabs>
                <w:tab w:val="left" w:pos="3780"/>
              </w:tabs>
              <w:jc w:val="both"/>
            </w:pPr>
            <w:r>
              <w:t>Мебель для столовой</w:t>
            </w:r>
          </w:p>
        </w:tc>
        <w:tc>
          <w:tcPr>
            <w:tcW w:w="1775" w:type="dxa"/>
          </w:tcPr>
          <w:p w:rsidR="00532815" w:rsidRPr="000F0C9D" w:rsidRDefault="00532815" w:rsidP="0083353C">
            <w:pPr>
              <w:tabs>
                <w:tab w:val="left" w:pos="3780"/>
              </w:tabs>
              <w:jc w:val="both"/>
            </w:pPr>
            <w:r>
              <w:t>50,0</w:t>
            </w:r>
          </w:p>
        </w:tc>
      </w:tr>
      <w:tr w:rsidR="00532815" w:rsidRPr="000F0C9D" w:rsidTr="0083353C">
        <w:tc>
          <w:tcPr>
            <w:tcW w:w="611" w:type="dxa"/>
          </w:tcPr>
          <w:p w:rsidR="00532815" w:rsidRPr="000F0C9D" w:rsidRDefault="00532815" w:rsidP="0083353C">
            <w:pPr>
              <w:tabs>
                <w:tab w:val="left" w:pos="3780"/>
              </w:tabs>
              <w:jc w:val="both"/>
            </w:pPr>
          </w:p>
        </w:tc>
        <w:tc>
          <w:tcPr>
            <w:tcW w:w="2791" w:type="dxa"/>
          </w:tcPr>
          <w:p w:rsidR="00532815" w:rsidRPr="000F0C9D" w:rsidRDefault="00532815" w:rsidP="0083353C">
            <w:pPr>
              <w:tabs>
                <w:tab w:val="left" w:pos="3780"/>
              </w:tabs>
              <w:jc w:val="both"/>
            </w:pPr>
            <w:r>
              <w:t xml:space="preserve">МКОУ </w:t>
            </w:r>
            <w:proofErr w:type="spellStart"/>
            <w:r>
              <w:t>Кижинская</w:t>
            </w:r>
            <w:proofErr w:type="spellEnd"/>
            <w:r>
              <w:t xml:space="preserve"> НОШ</w:t>
            </w:r>
          </w:p>
        </w:tc>
        <w:tc>
          <w:tcPr>
            <w:tcW w:w="4179" w:type="dxa"/>
          </w:tcPr>
          <w:p w:rsidR="00532815" w:rsidRDefault="00532815" w:rsidP="0083353C">
            <w:pPr>
              <w:tabs>
                <w:tab w:val="left" w:pos="3780"/>
              </w:tabs>
              <w:jc w:val="both"/>
            </w:pPr>
            <w:r>
              <w:t>Мебель для столовой</w:t>
            </w:r>
          </w:p>
        </w:tc>
        <w:tc>
          <w:tcPr>
            <w:tcW w:w="1775" w:type="dxa"/>
          </w:tcPr>
          <w:p w:rsidR="00532815" w:rsidRPr="000F0C9D" w:rsidRDefault="00532815" w:rsidP="0083353C">
            <w:pPr>
              <w:tabs>
                <w:tab w:val="left" w:pos="3780"/>
              </w:tabs>
              <w:jc w:val="both"/>
            </w:pPr>
            <w:r>
              <w:t>50,0</w:t>
            </w:r>
          </w:p>
        </w:tc>
      </w:tr>
      <w:tr w:rsidR="00532815" w:rsidRPr="000F0C9D" w:rsidTr="0083353C">
        <w:tc>
          <w:tcPr>
            <w:tcW w:w="611" w:type="dxa"/>
          </w:tcPr>
          <w:p w:rsidR="00532815" w:rsidRPr="000F0C9D" w:rsidRDefault="00532815" w:rsidP="0083353C">
            <w:pPr>
              <w:tabs>
                <w:tab w:val="left" w:pos="3780"/>
              </w:tabs>
              <w:jc w:val="both"/>
            </w:pPr>
          </w:p>
        </w:tc>
        <w:tc>
          <w:tcPr>
            <w:tcW w:w="2791" w:type="dxa"/>
          </w:tcPr>
          <w:p w:rsidR="00532815" w:rsidRPr="000F0C9D" w:rsidRDefault="00532815" w:rsidP="0083353C">
            <w:pPr>
              <w:tabs>
                <w:tab w:val="left" w:pos="3780"/>
              </w:tabs>
              <w:jc w:val="both"/>
            </w:pPr>
            <w:r>
              <w:t xml:space="preserve">МКДОУ </w:t>
            </w:r>
            <w:proofErr w:type="spellStart"/>
            <w:r>
              <w:t>Светлолобовский</w:t>
            </w:r>
            <w:proofErr w:type="spellEnd"/>
            <w:r>
              <w:t xml:space="preserve"> д/сад</w:t>
            </w:r>
          </w:p>
        </w:tc>
        <w:tc>
          <w:tcPr>
            <w:tcW w:w="4179" w:type="dxa"/>
          </w:tcPr>
          <w:p w:rsidR="00532815" w:rsidRDefault="00532815" w:rsidP="0083353C">
            <w:pPr>
              <w:tabs>
                <w:tab w:val="left" w:pos="3780"/>
              </w:tabs>
              <w:jc w:val="both"/>
            </w:pPr>
            <w:r>
              <w:t>Мебель для столовой</w:t>
            </w:r>
          </w:p>
        </w:tc>
        <w:tc>
          <w:tcPr>
            <w:tcW w:w="1775" w:type="dxa"/>
          </w:tcPr>
          <w:p w:rsidR="00532815" w:rsidRPr="000F0C9D" w:rsidRDefault="00532815" w:rsidP="0083353C">
            <w:pPr>
              <w:tabs>
                <w:tab w:val="left" w:pos="3780"/>
              </w:tabs>
              <w:jc w:val="both"/>
            </w:pPr>
            <w:r>
              <w:t>50,0</w:t>
            </w:r>
          </w:p>
        </w:tc>
      </w:tr>
    </w:tbl>
    <w:p w:rsidR="00532815" w:rsidRDefault="00532815" w:rsidP="00532815">
      <w:pPr>
        <w:jc w:val="both"/>
      </w:pPr>
      <w:r>
        <w:t xml:space="preserve"> Во исполнение предписаний </w:t>
      </w:r>
      <w:proofErr w:type="spellStart"/>
      <w:r>
        <w:t>Роспотребнадзора</w:t>
      </w:r>
      <w:proofErr w:type="spellEnd"/>
      <w:r>
        <w:t xml:space="preserve"> в образовательные организации приобретались моечные ванны, мягкий инвентарь, мебель, синтезатор.</w:t>
      </w:r>
    </w:p>
    <w:p w:rsidR="00532815" w:rsidRDefault="00532815" w:rsidP="00532815">
      <w:pPr>
        <w:jc w:val="both"/>
        <w:rPr>
          <w:b/>
        </w:rPr>
      </w:pPr>
      <w:r>
        <w:rPr>
          <w:b/>
        </w:rPr>
        <w:t xml:space="preserve">       Подпрограмма 7: «Проведение реконструкций и капитального ремонта зданий»</w:t>
      </w:r>
    </w:p>
    <w:p w:rsidR="00532815" w:rsidRDefault="00532815" w:rsidP="00532815">
      <w:pPr>
        <w:autoSpaceDE w:val="0"/>
        <w:autoSpaceDN w:val="0"/>
        <w:adjustRightInd w:val="0"/>
        <w:ind w:firstLine="567"/>
        <w:jc w:val="both"/>
      </w:pPr>
      <w:r>
        <w:t>Целью данной подпрограммы является создание комплекса мер для приведения материально-технического состояния ОО в соответствие нормативным требованиям безопасности, санитарным и противопожарным нормативам.</w:t>
      </w:r>
    </w:p>
    <w:p w:rsidR="00532815" w:rsidRDefault="00532815" w:rsidP="00532815">
      <w:pPr>
        <w:ind w:left="-43" w:hanging="567"/>
        <w:jc w:val="both"/>
      </w:pPr>
      <w:r>
        <w:rPr>
          <w:noProof/>
        </w:rPr>
        <w:t xml:space="preserve">                   </w:t>
      </w:r>
      <w:r>
        <w:t>Проведение капитального ремонта образовательных организаций, находящихся в критическом состоянии и требующих первоначального вмешательства за счет средств местного бюджета. Создание безопасных условий для организации образовательного процесса.</w:t>
      </w:r>
    </w:p>
    <w:p w:rsidR="00532815" w:rsidRDefault="00532815" w:rsidP="00532815">
      <w:pPr>
        <w:ind w:firstLine="708"/>
        <w:jc w:val="both"/>
      </w:pPr>
      <w:r>
        <w:t>В 2018 году проведены следующие виды ремонтов в образовательных организациях: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2791"/>
        <w:gridCol w:w="4179"/>
        <w:gridCol w:w="1775"/>
      </w:tblGrid>
      <w:tr w:rsidR="00532815" w:rsidRPr="0012230D" w:rsidTr="0083353C">
        <w:tc>
          <w:tcPr>
            <w:tcW w:w="3402" w:type="dxa"/>
            <w:gridSpan w:val="2"/>
          </w:tcPr>
          <w:p w:rsidR="00532815" w:rsidRPr="0012230D" w:rsidRDefault="00532815" w:rsidP="0083353C">
            <w:pPr>
              <w:tabs>
                <w:tab w:val="left" w:pos="3780"/>
              </w:tabs>
              <w:jc w:val="both"/>
            </w:pPr>
          </w:p>
        </w:tc>
        <w:tc>
          <w:tcPr>
            <w:tcW w:w="4179" w:type="dxa"/>
          </w:tcPr>
          <w:p w:rsidR="00532815" w:rsidRPr="0012230D" w:rsidRDefault="00532815" w:rsidP="0083353C">
            <w:pPr>
              <w:tabs>
                <w:tab w:val="left" w:pos="3780"/>
              </w:tabs>
              <w:jc w:val="both"/>
            </w:pPr>
          </w:p>
        </w:tc>
        <w:tc>
          <w:tcPr>
            <w:tcW w:w="1775" w:type="dxa"/>
          </w:tcPr>
          <w:p w:rsidR="00532815" w:rsidRPr="0012230D" w:rsidRDefault="00532815" w:rsidP="0083353C">
            <w:pPr>
              <w:tabs>
                <w:tab w:val="left" w:pos="3780"/>
              </w:tabs>
              <w:jc w:val="both"/>
            </w:pPr>
          </w:p>
        </w:tc>
      </w:tr>
      <w:tr w:rsidR="00532815" w:rsidRPr="0012230D" w:rsidTr="0083353C">
        <w:tc>
          <w:tcPr>
            <w:tcW w:w="3402" w:type="dxa"/>
            <w:gridSpan w:val="2"/>
          </w:tcPr>
          <w:p w:rsidR="00532815" w:rsidRPr="0012230D" w:rsidRDefault="00532815" w:rsidP="0083353C">
            <w:pPr>
              <w:tabs>
                <w:tab w:val="left" w:pos="3780"/>
              </w:tabs>
              <w:jc w:val="both"/>
            </w:pPr>
            <w:r w:rsidRPr="0012230D">
              <w:t>Средние   школы</w:t>
            </w:r>
          </w:p>
        </w:tc>
        <w:tc>
          <w:tcPr>
            <w:tcW w:w="4179" w:type="dxa"/>
          </w:tcPr>
          <w:p w:rsidR="00532815" w:rsidRPr="0012230D" w:rsidRDefault="00532815" w:rsidP="0083353C">
            <w:pPr>
              <w:tabs>
                <w:tab w:val="left" w:pos="3780"/>
              </w:tabs>
              <w:jc w:val="both"/>
            </w:pPr>
            <w:r w:rsidRPr="0012230D">
              <w:t>Виды работ</w:t>
            </w:r>
          </w:p>
        </w:tc>
        <w:tc>
          <w:tcPr>
            <w:tcW w:w="1775" w:type="dxa"/>
          </w:tcPr>
          <w:p w:rsidR="00532815" w:rsidRPr="0012230D" w:rsidRDefault="00532815" w:rsidP="0083353C">
            <w:pPr>
              <w:tabs>
                <w:tab w:val="left" w:pos="3780"/>
              </w:tabs>
              <w:jc w:val="both"/>
            </w:pPr>
            <w:r w:rsidRPr="0012230D">
              <w:t>Объем финансирования (тыс. руб.)</w:t>
            </w:r>
          </w:p>
        </w:tc>
      </w:tr>
      <w:tr w:rsidR="00532815" w:rsidRPr="0012230D" w:rsidTr="0083353C">
        <w:tc>
          <w:tcPr>
            <w:tcW w:w="611" w:type="dxa"/>
          </w:tcPr>
          <w:p w:rsidR="00532815" w:rsidRPr="0012230D" w:rsidRDefault="00532815" w:rsidP="0083353C">
            <w:pPr>
              <w:tabs>
                <w:tab w:val="left" w:pos="3780"/>
              </w:tabs>
              <w:jc w:val="both"/>
            </w:pPr>
            <w:r>
              <w:t>1</w:t>
            </w:r>
          </w:p>
        </w:tc>
        <w:tc>
          <w:tcPr>
            <w:tcW w:w="2791" w:type="dxa"/>
          </w:tcPr>
          <w:p w:rsidR="00532815" w:rsidRPr="0012230D" w:rsidRDefault="00532815" w:rsidP="0083353C">
            <w:pPr>
              <w:tabs>
                <w:tab w:val="left" w:pos="3780"/>
              </w:tabs>
              <w:jc w:val="both"/>
            </w:pPr>
            <w:proofErr w:type="gramStart"/>
            <w:r w:rsidRPr="0012230D">
              <w:t xml:space="preserve">МКОУ  </w:t>
            </w:r>
            <w:proofErr w:type="spellStart"/>
            <w:r w:rsidRPr="0012230D">
              <w:t>Аносовская</w:t>
            </w:r>
            <w:proofErr w:type="spellEnd"/>
            <w:proofErr w:type="gramEnd"/>
            <w:r w:rsidRPr="0012230D">
              <w:t xml:space="preserve"> СОШ</w:t>
            </w:r>
          </w:p>
        </w:tc>
        <w:tc>
          <w:tcPr>
            <w:tcW w:w="4179" w:type="dxa"/>
          </w:tcPr>
          <w:p w:rsidR="00532815" w:rsidRPr="0012230D" w:rsidRDefault="00532815" w:rsidP="0083353C">
            <w:pPr>
              <w:tabs>
                <w:tab w:val="left" w:pos="3780"/>
              </w:tabs>
              <w:jc w:val="both"/>
            </w:pPr>
            <w:r w:rsidRPr="0012230D">
              <w:t>Замена окон, обшивка и утепление стен</w:t>
            </w:r>
          </w:p>
        </w:tc>
        <w:tc>
          <w:tcPr>
            <w:tcW w:w="1775" w:type="dxa"/>
          </w:tcPr>
          <w:p w:rsidR="00532815" w:rsidRPr="0012230D" w:rsidRDefault="00532815" w:rsidP="0083353C">
            <w:pPr>
              <w:tabs>
                <w:tab w:val="left" w:pos="3780"/>
              </w:tabs>
              <w:jc w:val="both"/>
            </w:pPr>
            <w:r w:rsidRPr="0012230D">
              <w:t>850,0</w:t>
            </w:r>
          </w:p>
        </w:tc>
      </w:tr>
      <w:tr w:rsidR="00532815" w:rsidRPr="0012230D" w:rsidTr="0083353C">
        <w:tc>
          <w:tcPr>
            <w:tcW w:w="611" w:type="dxa"/>
          </w:tcPr>
          <w:p w:rsidR="00532815" w:rsidRPr="0012230D" w:rsidRDefault="00532815" w:rsidP="0083353C">
            <w:pPr>
              <w:tabs>
                <w:tab w:val="left" w:pos="3780"/>
              </w:tabs>
              <w:jc w:val="both"/>
            </w:pPr>
            <w:r>
              <w:t>2</w:t>
            </w:r>
          </w:p>
        </w:tc>
        <w:tc>
          <w:tcPr>
            <w:tcW w:w="2791" w:type="dxa"/>
          </w:tcPr>
          <w:p w:rsidR="00532815" w:rsidRPr="0012230D" w:rsidRDefault="00532815" w:rsidP="0083353C">
            <w:pPr>
              <w:tabs>
                <w:tab w:val="left" w:pos="3780"/>
              </w:tabs>
              <w:jc w:val="both"/>
            </w:pPr>
            <w:proofErr w:type="gramStart"/>
            <w:r w:rsidRPr="0012230D">
              <w:t xml:space="preserve">МКОУ  </w:t>
            </w:r>
            <w:proofErr w:type="spellStart"/>
            <w:r w:rsidRPr="0012230D">
              <w:t>Игжейская</w:t>
            </w:r>
            <w:proofErr w:type="spellEnd"/>
            <w:proofErr w:type="gramEnd"/>
            <w:r w:rsidRPr="0012230D">
              <w:t xml:space="preserve"> СОШ</w:t>
            </w:r>
          </w:p>
        </w:tc>
        <w:tc>
          <w:tcPr>
            <w:tcW w:w="4179" w:type="dxa"/>
          </w:tcPr>
          <w:p w:rsidR="00532815" w:rsidRPr="0012230D" w:rsidRDefault="00532815" w:rsidP="0083353C">
            <w:pPr>
              <w:tabs>
                <w:tab w:val="left" w:pos="3780"/>
              </w:tabs>
              <w:jc w:val="both"/>
            </w:pPr>
            <w:r w:rsidRPr="0012230D">
              <w:t>Ремонт кровли</w:t>
            </w:r>
          </w:p>
        </w:tc>
        <w:tc>
          <w:tcPr>
            <w:tcW w:w="1775" w:type="dxa"/>
          </w:tcPr>
          <w:p w:rsidR="00532815" w:rsidRPr="0012230D" w:rsidRDefault="00532815" w:rsidP="0083353C">
            <w:pPr>
              <w:tabs>
                <w:tab w:val="left" w:pos="3780"/>
              </w:tabs>
              <w:jc w:val="both"/>
            </w:pPr>
            <w:r w:rsidRPr="0012230D">
              <w:t>1162,5</w:t>
            </w:r>
          </w:p>
        </w:tc>
      </w:tr>
      <w:tr w:rsidR="00532815" w:rsidRPr="0012230D" w:rsidTr="0083353C">
        <w:tc>
          <w:tcPr>
            <w:tcW w:w="611" w:type="dxa"/>
          </w:tcPr>
          <w:p w:rsidR="00532815" w:rsidRPr="0012230D" w:rsidRDefault="00532815" w:rsidP="0083353C">
            <w:pPr>
              <w:tabs>
                <w:tab w:val="left" w:pos="3780"/>
              </w:tabs>
              <w:jc w:val="both"/>
            </w:pPr>
            <w:r>
              <w:t>3</w:t>
            </w:r>
          </w:p>
        </w:tc>
        <w:tc>
          <w:tcPr>
            <w:tcW w:w="2791" w:type="dxa"/>
          </w:tcPr>
          <w:p w:rsidR="00532815" w:rsidRPr="0012230D" w:rsidRDefault="00532815" w:rsidP="0083353C">
            <w:pPr>
              <w:tabs>
                <w:tab w:val="left" w:pos="3780"/>
              </w:tabs>
              <w:jc w:val="both"/>
            </w:pPr>
            <w:proofErr w:type="gramStart"/>
            <w:r w:rsidRPr="0012230D">
              <w:t>МКОУ  Малышевская</w:t>
            </w:r>
            <w:proofErr w:type="gramEnd"/>
            <w:r w:rsidRPr="0012230D">
              <w:t xml:space="preserve"> СОШ</w:t>
            </w:r>
          </w:p>
        </w:tc>
        <w:tc>
          <w:tcPr>
            <w:tcW w:w="4179" w:type="dxa"/>
          </w:tcPr>
          <w:p w:rsidR="00532815" w:rsidRPr="0012230D" w:rsidRDefault="00532815" w:rsidP="0083353C">
            <w:pPr>
              <w:tabs>
                <w:tab w:val="left" w:pos="3780"/>
              </w:tabs>
              <w:jc w:val="both"/>
            </w:pPr>
            <w:r w:rsidRPr="0012230D">
              <w:t>Ремонт канализации пищеблока</w:t>
            </w:r>
          </w:p>
        </w:tc>
        <w:tc>
          <w:tcPr>
            <w:tcW w:w="1775" w:type="dxa"/>
          </w:tcPr>
          <w:p w:rsidR="00532815" w:rsidRPr="0012230D" w:rsidRDefault="00532815" w:rsidP="0083353C">
            <w:pPr>
              <w:tabs>
                <w:tab w:val="left" w:pos="3780"/>
              </w:tabs>
              <w:jc w:val="both"/>
            </w:pPr>
            <w:r w:rsidRPr="0012230D">
              <w:t>50,0</w:t>
            </w:r>
          </w:p>
        </w:tc>
      </w:tr>
      <w:tr w:rsidR="00532815" w:rsidRPr="0012230D" w:rsidTr="0083353C">
        <w:tc>
          <w:tcPr>
            <w:tcW w:w="611" w:type="dxa"/>
          </w:tcPr>
          <w:p w:rsidR="00532815" w:rsidRPr="0012230D" w:rsidRDefault="00532815" w:rsidP="0083353C">
            <w:pPr>
              <w:tabs>
                <w:tab w:val="left" w:pos="3780"/>
              </w:tabs>
              <w:jc w:val="both"/>
            </w:pPr>
            <w:r>
              <w:t>4</w:t>
            </w:r>
          </w:p>
        </w:tc>
        <w:tc>
          <w:tcPr>
            <w:tcW w:w="2791" w:type="dxa"/>
          </w:tcPr>
          <w:p w:rsidR="00532815" w:rsidRPr="0012230D" w:rsidRDefault="00532815" w:rsidP="0083353C">
            <w:pPr>
              <w:tabs>
                <w:tab w:val="left" w:pos="3780"/>
              </w:tabs>
              <w:jc w:val="both"/>
            </w:pPr>
            <w:proofErr w:type="gramStart"/>
            <w:r w:rsidRPr="0012230D">
              <w:t xml:space="preserve">МБОУ  </w:t>
            </w:r>
            <w:proofErr w:type="spellStart"/>
            <w:r w:rsidRPr="0012230D">
              <w:t>Молькинская</w:t>
            </w:r>
            <w:proofErr w:type="spellEnd"/>
            <w:proofErr w:type="gramEnd"/>
            <w:r w:rsidRPr="0012230D">
              <w:t xml:space="preserve"> СОШ</w:t>
            </w:r>
          </w:p>
        </w:tc>
        <w:tc>
          <w:tcPr>
            <w:tcW w:w="4179" w:type="dxa"/>
          </w:tcPr>
          <w:p w:rsidR="00532815" w:rsidRPr="0012230D" w:rsidRDefault="00532815" w:rsidP="0083353C">
            <w:pPr>
              <w:tabs>
                <w:tab w:val="left" w:pos="3780"/>
              </w:tabs>
              <w:jc w:val="both"/>
            </w:pPr>
            <w:r w:rsidRPr="0012230D">
              <w:t>Ремонт канализации пищеблока</w:t>
            </w:r>
          </w:p>
        </w:tc>
        <w:tc>
          <w:tcPr>
            <w:tcW w:w="1775" w:type="dxa"/>
          </w:tcPr>
          <w:p w:rsidR="00532815" w:rsidRPr="0012230D" w:rsidRDefault="00532815" w:rsidP="0083353C">
            <w:pPr>
              <w:tabs>
                <w:tab w:val="left" w:pos="3780"/>
              </w:tabs>
              <w:jc w:val="both"/>
            </w:pPr>
            <w:r w:rsidRPr="0012230D">
              <w:t>150,0</w:t>
            </w:r>
          </w:p>
        </w:tc>
      </w:tr>
      <w:tr w:rsidR="00532815" w:rsidRPr="0012230D" w:rsidTr="0083353C">
        <w:tc>
          <w:tcPr>
            <w:tcW w:w="611" w:type="dxa"/>
          </w:tcPr>
          <w:p w:rsidR="00532815" w:rsidRPr="0012230D" w:rsidRDefault="00532815" w:rsidP="0083353C">
            <w:pPr>
              <w:tabs>
                <w:tab w:val="left" w:pos="3780"/>
              </w:tabs>
              <w:jc w:val="both"/>
            </w:pPr>
            <w:r>
              <w:t>5</w:t>
            </w:r>
          </w:p>
        </w:tc>
        <w:tc>
          <w:tcPr>
            <w:tcW w:w="2791" w:type="dxa"/>
          </w:tcPr>
          <w:p w:rsidR="00532815" w:rsidRPr="0012230D" w:rsidRDefault="00532815" w:rsidP="0083353C">
            <w:pPr>
              <w:tabs>
                <w:tab w:val="left" w:pos="3780"/>
              </w:tabs>
              <w:jc w:val="both"/>
            </w:pPr>
            <w:proofErr w:type="gramStart"/>
            <w:r w:rsidRPr="0012230D">
              <w:t>МБОУ  Ново</w:t>
            </w:r>
            <w:proofErr w:type="gramEnd"/>
            <w:r w:rsidRPr="0012230D">
              <w:t xml:space="preserve"> – </w:t>
            </w:r>
            <w:proofErr w:type="spellStart"/>
            <w:r w:rsidRPr="0012230D">
              <w:t>Удинская</w:t>
            </w:r>
            <w:proofErr w:type="spellEnd"/>
            <w:r w:rsidRPr="0012230D">
              <w:t xml:space="preserve"> СОШ</w:t>
            </w:r>
          </w:p>
        </w:tc>
        <w:tc>
          <w:tcPr>
            <w:tcW w:w="4179" w:type="dxa"/>
          </w:tcPr>
          <w:p w:rsidR="00532815" w:rsidRPr="0012230D" w:rsidRDefault="00532815" w:rsidP="0083353C">
            <w:pPr>
              <w:tabs>
                <w:tab w:val="left" w:pos="3780"/>
              </w:tabs>
              <w:jc w:val="both"/>
            </w:pPr>
            <w:r w:rsidRPr="0012230D">
              <w:t>Капитальный ремонт спортзала</w:t>
            </w:r>
          </w:p>
        </w:tc>
        <w:tc>
          <w:tcPr>
            <w:tcW w:w="1775" w:type="dxa"/>
          </w:tcPr>
          <w:p w:rsidR="00532815" w:rsidRPr="0012230D" w:rsidRDefault="00532815" w:rsidP="0083353C">
            <w:pPr>
              <w:tabs>
                <w:tab w:val="left" w:pos="3780"/>
              </w:tabs>
              <w:jc w:val="both"/>
            </w:pPr>
            <w:r w:rsidRPr="0012230D">
              <w:t>1639,8</w:t>
            </w:r>
          </w:p>
        </w:tc>
      </w:tr>
      <w:tr w:rsidR="00532815" w:rsidRPr="0012230D" w:rsidTr="0083353C">
        <w:tc>
          <w:tcPr>
            <w:tcW w:w="611" w:type="dxa"/>
          </w:tcPr>
          <w:p w:rsidR="00532815" w:rsidRPr="0012230D" w:rsidRDefault="00532815" w:rsidP="0083353C">
            <w:pPr>
              <w:tabs>
                <w:tab w:val="left" w:pos="3780"/>
              </w:tabs>
              <w:jc w:val="both"/>
            </w:pPr>
            <w:r>
              <w:t>6</w:t>
            </w:r>
          </w:p>
        </w:tc>
        <w:tc>
          <w:tcPr>
            <w:tcW w:w="2791" w:type="dxa"/>
          </w:tcPr>
          <w:p w:rsidR="00532815" w:rsidRPr="0012230D" w:rsidRDefault="00532815" w:rsidP="0083353C">
            <w:pPr>
              <w:tabs>
                <w:tab w:val="left" w:pos="3780"/>
              </w:tabs>
              <w:jc w:val="both"/>
            </w:pPr>
            <w:r w:rsidRPr="0012230D">
              <w:t xml:space="preserve">МКОУ Средне – </w:t>
            </w:r>
            <w:proofErr w:type="spellStart"/>
            <w:r w:rsidRPr="0012230D">
              <w:t>Муйская</w:t>
            </w:r>
            <w:proofErr w:type="spellEnd"/>
            <w:r w:rsidRPr="0012230D">
              <w:t xml:space="preserve"> СОШ</w:t>
            </w:r>
          </w:p>
        </w:tc>
        <w:tc>
          <w:tcPr>
            <w:tcW w:w="4179" w:type="dxa"/>
          </w:tcPr>
          <w:p w:rsidR="00532815" w:rsidRPr="0012230D" w:rsidRDefault="00532815" w:rsidP="0083353C">
            <w:pPr>
              <w:tabs>
                <w:tab w:val="left" w:pos="3780"/>
              </w:tabs>
              <w:jc w:val="both"/>
            </w:pPr>
            <w:r w:rsidRPr="0012230D">
              <w:t>Ремонт котельной</w:t>
            </w:r>
          </w:p>
        </w:tc>
        <w:tc>
          <w:tcPr>
            <w:tcW w:w="1775" w:type="dxa"/>
          </w:tcPr>
          <w:p w:rsidR="00532815" w:rsidRPr="0012230D" w:rsidRDefault="00532815" w:rsidP="0083353C">
            <w:pPr>
              <w:tabs>
                <w:tab w:val="left" w:pos="3780"/>
              </w:tabs>
              <w:jc w:val="both"/>
            </w:pPr>
            <w:r w:rsidRPr="0012230D">
              <w:t>50,0</w:t>
            </w:r>
          </w:p>
        </w:tc>
      </w:tr>
      <w:tr w:rsidR="00532815" w:rsidRPr="0012230D" w:rsidTr="0083353C">
        <w:tc>
          <w:tcPr>
            <w:tcW w:w="611" w:type="dxa"/>
          </w:tcPr>
          <w:p w:rsidR="00532815" w:rsidRPr="0012230D" w:rsidRDefault="00532815" w:rsidP="0083353C">
            <w:pPr>
              <w:tabs>
                <w:tab w:val="left" w:pos="3780"/>
              </w:tabs>
              <w:jc w:val="both"/>
            </w:pPr>
            <w:r>
              <w:t>7</w:t>
            </w:r>
          </w:p>
        </w:tc>
        <w:tc>
          <w:tcPr>
            <w:tcW w:w="2791" w:type="dxa"/>
          </w:tcPr>
          <w:p w:rsidR="00532815" w:rsidRPr="0012230D" w:rsidRDefault="00532815" w:rsidP="0083353C">
            <w:pPr>
              <w:tabs>
                <w:tab w:val="left" w:pos="3780"/>
              </w:tabs>
              <w:jc w:val="both"/>
            </w:pPr>
            <w:proofErr w:type="gramStart"/>
            <w:r w:rsidRPr="0012230D">
              <w:t xml:space="preserve">МКОУ  </w:t>
            </w:r>
            <w:proofErr w:type="spellStart"/>
            <w:r w:rsidRPr="0012230D">
              <w:t>Юголукская</w:t>
            </w:r>
            <w:proofErr w:type="spellEnd"/>
            <w:proofErr w:type="gramEnd"/>
            <w:r w:rsidRPr="0012230D">
              <w:t xml:space="preserve"> СОШ</w:t>
            </w:r>
          </w:p>
        </w:tc>
        <w:tc>
          <w:tcPr>
            <w:tcW w:w="4179" w:type="dxa"/>
          </w:tcPr>
          <w:p w:rsidR="00532815" w:rsidRPr="0012230D" w:rsidRDefault="00532815" w:rsidP="0083353C">
            <w:pPr>
              <w:tabs>
                <w:tab w:val="left" w:pos="3780"/>
              </w:tabs>
              <w:jc w:val="both"/>
            </w:pPr>
            <w:r w:rsidRPr="0012230D">
              <w:t xml:space="preserve">Окончание капитального </w:t>
            </w:r>
            <w:proofErr w:type="gramStart"/>
            <w:r w:rsidRPr="0012230D">
              <w:t>ремонта  основного</w:t>
            </w:r>
            <w:proofErr w:type="gramEnd"/>
            <w:r w:rsidRPr="0012230D">
              <w:t xml:space="preserve"> здания школы</w:t>
            </w:r>
          </w:p>
          <w:p w:rsidR="00532815" w:rsidRPr="0012230D" w:rsidRDefault="00532815" w:rsidP="0083353C">
            <w:pPr>
              <w:tabs>
                <w:tab w:val="left" w:pos="3780"/>
              </w:tabs>
              <w:jc w:val="both"/>
            </w:pPr>
            <w:r w:rsidRPr="0012230D">
              <w:t>Проведен ремонт теплотрассы</w:t>
            </w:r>
          </w:p>
        </w:tc>
        <w:tc>
          <w:tcPr>
            <w:tcW w:w="1775" w:type="dxa"/>
          </w:tcPr>
          <w:p w:rsidR="00532815" w:rsidRPr="0012230D" w:rsidRDefault="00532815" w:rsidP="0083353C">
            <w:pPr>
              <w:tabs>
                <w:tab w:val="left" w:pos="3780"/>
              </w:tabs>
              <w:jc w:val="both"/>
            </w:pPr>
            <w:r w:rsidRPr="0012230D">
              <w:t xml:space="preserve">12000,0    </w:t>
            </w:r>
          </w:p>
          <w:p w:rsidR="00532815" w:rsidRPr="0012230D" w:rsidRDefault="00532815" w:rsidP="0083353C">
            <w:pPr>
              <w:tabs>
                <w:tab w:val="left" w:pos="3780"/>
              </w:tabs>
              <w:jc w:val="both"/>
            </w:pPr>
            <w:r w:rsidRPr="0012230D">
              <w:t>Более 3000000,0</w:t>
            </w:r>
          </w:p>
        </w:tc>
      </w:tr>
      <w:tr w:rsidR="00532815" w:rsidRPr="0012230D" w:rsidTr="0083353C">
        <w:tc>
          <w:tcPr>
            <w:tcW w:w="7581" w:type="dxa"/>
            <w:gridSpan w:val="3"/>
          </w:tcPr>
          <w:p w:rsidR="00532815" w:rsidRPr="0012230D" w:rsidRDefault="00532815" w:rsidP="0083353C">
            <w:pPr>
              <w:tabs>
                <w:tab w:val="left" w:pos="3780"/>
              </w:tabs>
              <w:jc w:val="both"/>
            </w:pPr>
            <w:r w:rsidRPr="0012230D">
              <w:t>Основные   школы</w:t>
            </w:r>
          </w:p>
        </w:tc>
        <w:tc>
          <w:tcPr>
            <w:tcW w:w="1775" w:type="dxa"/>
          </w:tcPr>
          <w:p w:rsidR="00532815" w:rsidRPr="0012230D" w:rsidRDefault="00532815" w:rsidP="0083353C">
            <w:pPr>
              <w:tabs>
                <w:tab w:val="left" w:pos="3780"/>
              </w:tabs>
              <w:jc w:val="both"/>
              <w:rPr>
                <w:b/>
              </w:rPr>
            </w:pPr>
          </w:p>
        </w:tc>
      </w:tr>
      <w:tr w:rsidR="00532815" w:rsidRPr="0012230D" w:rsidTr="0083353C">
        <w:tc>
          <w:tcPr>
            <w:tcW w:w="611" w:type="dxa"/>
          </w:tcPr>
          <w:p w:rsidR="00532815" w:rsidRPr="0012230D" w:rsidRDefault="00532815" w:rsidP="0083353C">
            <w:pPr>
              <w:tabs>
                <w:tab w:val="left" w:pos="3780"/>
              </w:tabs>
              <w:jc w:val="both"/>
            </w:pPr>
            <w:r>
              <w:t>8</w:t>
            </w:r>
          </w:p>
        </w:tc>
        <w:tc>
          <w:tcPr>
            <w:tcW w:w="2791" w:type="dxa"/>
          </w:tcPr>
          <w:p w:rsidR="00532815" w:rsidRPr="0012230D" w:rsidRDefault="00532815" w:rsidP="0083353C">
            <w:pPr>
              <w:tabs>
                <w:tab w:val="left" w:pos="3780"/>
              </w:tabs>
              <w:jc w:val="both"/>
            </w:pPr>
            <w:proofErr w:type="gramStart"/>
            <w:r w:rsidRPr="0012230D">
              <w:t xml:space="preserve">МКОУ  </w:t>
            </w:r>
            <w:proofErr w:type="spellStart"/>
            <w:r w:rsidRPr="0012230D">
              <w:t>Балаганкинская</w:t>
            </w:r>
            <w:proofErr w:type="spellEnd"/>
            <w:proofErr w:type="gramEnd"/>
            <w:r w:rsidRPr="0012230D">
              <w:t xml:space="preserve">  ООШ</w:t>
            </w:r>
          </w:p>
        </w:tc>
        <w:tc>
          <w:tcPr>
            <w:tcW w:w="4179" w:type="dxa"/>
          </w:tcPr>
          <w:p w:rsidR="00532815" w:rsidRDefault="00532815" w:rsidP="0083353C">
            <w:pPr>
              <w:tabs>
                <w:tab w:val="left" w:pos="3780"/>
              </w:tabs>
              <w:jc w:val="both"/>
            </w:pPr>
            <w:r>
              <w:t>Продолжение с</w:t>
            </w:r>
            <w:r w:rsidRPr="0012230D">
              <w:t>троительств</w:t>
            </w:r>
            <w:r>
              <w:t>а</w:t>
            </w:r>
            <w:r w:rsidRPr="0012230D">
              <w:t xml:space="preserve"> здания спортзала </w:t>
            </w:r>
          </w:p>
          <w:p w:rsidR="00532815" w:rsidRPr="0012230D" w:rsidRDefault="00532815" w:rsidP="0083353C">
            <w:pPr>
              <w:tabs>
                <w:tab w:val="left" w:pos="3780"/>
              </w:tabs>
              <w:jc w:val="both"/>
            </w:pPr>
            <w:r w:rsidRPr="0012230D">
              <w:t>Строительство здания пищеблока</w:t>
            </w:r>
          </w:p>
        </w:tc>
        <w:tc>
          <w:tcPr>
            <w:tcW w:w="1775" w:type="dxa"/>
          </w:tcPr>
          <w:p w:rsidR="00532815" w:rsidRPr="0012230D" w:rsidRDefault="00532815" w:rsidP="0083353C">
            <w:pPr>
              <w:tabs>
                <w:tab w:val="left" w:pos="3780"/>
              </w:tabs>
              <w:jc w:val="both"/>
            </w:pPr>
            <w:r w:rsidRPr="0012230D">
              <w:t>1617,9</w:t>
            </w:r>
          </w:p>
          <w:p w:rsidR="00532815" w:rsidRDefault="00532815" w:rsidP="0083353C">
            <w:pPr>
              <w:tabs>
                <w:tab w:val="left" w:pos="3780"/>
              </w:tabs>
              <w:jc w:val="both"/>
            </w:pPr>
          </w:p>
          <w:p w:rsidR="00532815" w:rsidRPr="0012230D" w:rsidRDefault="00532815" w:rsidP="0083353C">
            <w:pPr>
              <w:tabs>
                <w:tab w:val="left" w:pos="3780"/>
              </w:tabs>
              <w:jc w:val="both"/>
            </w:pPr>
            <w:r w:rsidRPr="0012230D">
              <w:t>3017,0</w:t>
            </w:r>
          </w:p>
        </w:tc>
      </w:tr>
      <w:tr w:rsidR="00532815" w:rsidRPr="0012230D" w:rsidTr="0083353C">
        <w:tc>
          <w:tcPr>
            <w:tcW w:w="611" w:type="dxa"/>
          </w:tcPr>
          <w:p w:rsidR="00532815" w:rsidRPr="0012230D" w:rsidRDefault="00532815" w:rsidP="0083353C">
            <w:pPr>
              <w:tabs>
                <w:tab w:val="left" w:pos="3780"/>
              </w:tabs>
              <w:jc w:val="both"/>
            </w:pPr>
            <w:r>
              <w:lastRenderedPageBreak/>
              <w:t>9</w:t>
            </w:r>
          </w:p>
        </w:tc>
        <w:tc>
          <w:tcPr>
            <w:tcW w:w="2791" w:type="dxa"/>
          </w:tcPr>
          <w:p w:rsidR="00532815" w:rsidRPr="0012230D" w:rsidRDefault="00532815" w:rsidP="0083353C">
            <w:pPr>
              <w:tabs>
                <w:tab w:val="left" w:pos="3780"/>
              </w:tabs>
              <w:jc w:val="both"/>
            </w:pPr>
            <w:proofErr w:type="gramStart"/>
            <w:r w:rsidRPr="0012230D">
              <w:t xml:space="preserve">МКОУ  </w:t>
            </w:r>
            <w:proofErr w:type="spellStart"/>
            <w:r w:rsidRPr="0012230D">
              <w:t>Кижинская</w:t>
            </w:r>
            <w:proofErr w:type="spellEnd"/>
            <w:proofErr w:type="gramEnd"/>
            <w:r w:rsidRPr="0012230D">
              <w:t xml:space="preserve">  НОШ</w:t>
            </w:r>
          </w:p>
        </w:tc>
        <w:tc>
          <w:tcPr>
            <w:tcW w:w="4179" w:type="dxa"/>
          </w:tcPr>
          <w:p w:rsidR="00532815" w:rsidRPr="0012230D" w:rsidRDefault="00532815" w:rsidP="0083353C">
            <w:pPr>
              <w:tabs>
                <w:tab w:val="left" w:pos="3780"/>
              </w:tabs>
              <w:jc w:val="both"/>
            </w:pPr>
            <w:r w:rsidRPr="0012230D">
              <w:t>Капитальный ремонт здания школы</w:t>
            </w:r>
          </w:p>
        </w:tc>
        <w:tc>
          <w:tcPr>
            <w:tcW w:w="1775" w:type="dxa"/>
          </w:tcPr>
          <w:p w:rsidR="00532815" w:rsidRPr="0012230D" w:rsidRDefault="00532815" w:rsidP="0083353C">
            <w:pPr>
              <w:tabs>
                <w:tab w:val="left" w:pos="3780"/>
              </w:tabs>
              <w:jc w:val="both"/>
            </w:pPr>
            <w:r w:rsidRPr="0012230D">
              <w:t>4351,8</w:t>
            </w:r>
          </w:p>
        </w:tc>
      </w:tr>
      <w:tr w:rsidR="00532815" w:rsidRPr="0012230D" w:rsidTr="0083353C">
        <w:tc>
          <w:tcPr>
            <w:tcW w:w="7581" w:type="dxa"/>
            <w:gridSpan w:val="3"/>
          </w:tcPr>
          <w:p w:rsidR="00532815" w:rsidRPr="0012230D" w:rsidRDefault="00532815" w:rsidP="0083353C">
            <w:pPr>
              <w:tabs>
                <w:tab w:val="left" w:pos="3780"/>
              </w:tabs>
              <w:jc w:val="both"/>
            </w:pPr>
            <w:r w:rsidRPr="0012230D">
              <w:t>Детские   сады</w:t>
            </w:r>
          </w:p>
        </w:tc>
        <w:tc>
          <w:tcPr>
            <w:tcW w:w="1775" w:type="dxa"/>
          </w:tcPr>
          <w:p w:rsidR="00532815" w:rsidRPr="0012230D" w:rsidRDefault="00532815" w:rsidP="0083353C">
            <w:pPr>
              <w:tabs>
                <w:tab w:val="left" w:pos="3780"/>
              </w:tabs>
              <w:jc w:val="both"/>
              <w:rPr>
                <w:b/>
              </w:rPr>
            </w:pPr>
          </w:p>
        </w:tc>
      </w:tr>
      <w:tr w:rsidR="00532815" w:rsidRPr="0012230D" w:rsidTr="0083353C">
        <w:tc>
          <w:tcPr>
            <w:tcW w:w="611" w:type="dxa"/>
          </w:tcPr>
          <w:p w:rsidR="00532815" w:rsidRPr="0012230D" w:rsidRDefault="00532815" w:rsidP="0083353C">
            <w:pPr>
              <w:tabs>
                <w:tab w:val="left" w:pos="3780"/>
              </w:tabs>
              <w:jc w:val="both"/>
            </w:pPr>
            <w:r>
              <w:t>10</w:t>
            </w:r>
          </w:p>
        </w:tc>
        <w:tc>
          <w:tcPr>
            <w:tcW w:w="2791" w:type="dxa"/>
          </w:tcPr>
          <w:p w:rsidR="00532815" w:rsidRPr="0012230D" w:rsidRDefault="00532815" w:rsidP="0083353C">
            <w:pPr>
              <w:tabs>
                <w:tab w:val="left" w:pos="3780"/>
              </w:tabs>
              <w:jc w:val="both"/>
            </w:pPr>
            <w:r w:rsidRPr="0012230D">
              <w:t xml:space="preserve">МБДОУ д/с «Колокольчик» </w:t>
            </w:r>
          </w:p>
        </w:tc>
        <w:tc>
          <w:tcPr>
            <w:tcW w:w="4179" w:type="dxa"/>
          </w:tcPr>
          <w:p w:rsidR="00532815" w:rsidRPr="0012230D" w:rsidRDefault="00532815" w:rsidP="0083353C">
            <w:pPr>
              <w:tabs>
                <w:tab w:val="left" w:pos="3780"/>
              </w:tabs>
              <w:jc w:val="both"/>
            </w:pPr>
            <w:r w:rsidRPr="0012230D">
              <w:t>Замена кровли, окон</w:t>
            </w:r>
          </w:p>
        </w:tc>
        <w:tc>
          <w:tcPr>
            <w:tcW w:w="1775" w:type="dxa"/>
          </w:tcPr>
          <w:p w:rsidR="00532815" w:rsidRPr="0012230D" w:rsidRDefault="00532815" w:rsidP="0083353C">
            <w:pPr>
              <w:tabs>
                <w:tab w:val="left" w:pos="3780"/>
              </w:tabs>
              <w:jc w:val="both"/>
            </w:pPr>
            <w:r w:rsidRPr="0012230D">
              <w:t>2047,8</w:t>
            </w:r>
          </w:p>
        </w:tc>
      </w:tr>
      <w:tr w:rsidR="00532815" w:rsidRPr="0012230D" w:rsidTr="0083353C">
        <w:tc>
          <w:tcPr>
            <w:tcW w:w="611" w:type="dxa"/>
          </w:tcPr>
          <w:p w:rsidR="00532815" w:rsidRPr="0012230D" w:rsidRDefault="00532815" w:rsidP="0083353C">
            <w:pPr>
              <w:tabs>
                <w:tab w:val="left" w:pos="3780"/>
              </w:tabs>
              <w:jc w:val="both"/>
            </w:pPr>
            <w:r>
              <w:t>11</w:t>
            </w:r>
          </w:p>
        </w:tc>
        <w:tc>
          <w:tcPr>
            <w:tcW w:w="2791" w:type="dxa"/>
          </w:tcPr>
          <w:p w:rsidR="00532815" w:rsidRPr="0012230D" w:rsidRDefault="00532815" w:rsidP="0083353C">
            <w:pPr>
              <w:tabs>
                <w:tab w:val="left" w:pos="3780"/>
              </w:tabs>
              <w:jc w:val="both"/>
            </w:pPr>
            <w:r w:rsidRPr="0012230D">
              <w:t xml:space="preserve">МБДОУ д/с «Светлячок» </w:t>
            </w:r>
          </w:p>
        </w:tc>
        <w:tc>
          <w:tcPr>
            <w:tcW w:w="4179" w:type="dxa"/>
          </w:tcPr>
          <w:p w:rsidR="00532815" w:rsidRPr="0012230D" w:rsidRDefault="00532815" w:rsidP="0083353C">
            <w:pPr>
              <w:tabs>
                <w:tab w:val="left" w:pos="3780"/>
              </w:tabs>
              <w:jc w:val="both"/>
            </w:pPr>
            <w:r w:rsidRPr="0012230D">
              <w:t>Замена кровли, окон</w:t>
            </w:r>
          </w:p>
        </w:tc>
        <w:tc>
          <w:tcPr>
            <w:tcW w:w="1775" w:type="dxa"/>
          </w:tcPr>
          <w:p w:rsidR="00532815" w:rsidRPr="0012230D" w:rsidRDefault="00532815" w:rsidP="0083353C">
            <w:pPr>
              <w:tabs>
                <w:tab w:val="left" w:pos="3780"/>
              </w:tabs>
              <w:jc w:val="both"/>
            </w:pPr>
            <w:r w:rsidRPr="0012230D">
              <w:t>2176,7</w:t>
            </w:r>
          </w:p>
        </w:tc>
      </w:tr>
      <w:tr w:rsidR="00532815" w:rsidRPr="0012230D" w:rsidTr="0083353C">
        <w:tc>
          <w:tcPr>
            <w:tcW w:w="611" w:type="dxa"/>
          </w:tcPr>
          <w:p w:rsidR="00532815" w:rsidRPr="0012230D" w:rsidRDefault="00532815" w:rsidP="0083353C">
            <w:pPr>
              <w:tabs>
                <w:tab w:val="left" w:pos="3780"/>
              </w:tabs>
              <w:jc w:val="both"/>
            </w:pPr>
            <w:r>
              <w:t>12</w:t>
            </w:r>
          </w:p>
        </w:tc>
        <w:tc>
          <w:tcPr>
            <w:tcW w:w="2791" w:type="dxa"/>
          </w:tcPr>
          <w:p w:rsidR="00532815" w:rsidRPr="0012230D" w:rsidRDefault="00532815" w:rsidP="0083353C">
            <w:pPr>
              <w:tabs>
                <w:tab w:val="left" w:pos="3780"/>
              </w:tabs>
              <w:jc w:val="both"/>
            </w:pPr>
            <w:r w:rsidRPr="0012230D">
              <w:t xml:space="preserve">МКДОУ </w:t>
            </w:r>
            <w:proofErr w:type="spellStart"/>
            <w:r w:rsidRPr="0012230D">
              <w:t>Игжейский</w:t>
            </w:r>
            <w:proofErr w:type="spellEnd"/>
            <w:r w:rsidRPr="0012230D">
              <w:t xml:space="preserve"> д/с</w:t>
            </w:r>
          </w:p>
        </w:tc>
        <w:tc>
          <w:tcPr>
            <w:tcW w:w="4179" w:type="dxa"/>
          </w:tcPr>
          <w:p w:rsidR="00532815" w:rsidRPr="0012230D" w:rsidRDefault="00532815" w:rsidP="0083353C">
            <w:pPr>
              <w:tabs>
                <w:tab w:val="left" w:pos="3780"/>
              </w:tabs>
              <w:jc w:val="both"/>
            </w:pPr>
            <w:r w:rsidRPr="0012230D">
              <w:t>Ремонт кровли</w:t>
            </w:r>
          </w:p>
          <w:p w:rsidR="00532815" w:rsidRPr="0012230D" w:rsidRDefault="00532815" w:rsidP="0083353C">
            <w:pPr>
              <w:tabs>
                <w:tab w:val="left" w:pos="3780"/>
              </w:tabs>
              <w:jc w:val="both"/>
            </w:pPr>
            <w:r w:rsidRPr="0012230D">
              <w:t>Подводка горячей воды</w:t>
            </w:r>
          </w:p>
        </w:tc>
        <w:tc>
          <w:tcPr>
            <w:tcW w:w="1775" w:type="dxa"/>
          </w:tcPr>
          <w:p w:rsidR="00532815" w:rsidRPr="0012230D" w:rsidRDefault="00532815" w:rsidP="0083353C">
            <w:pPr>
              <w:tabs>
                <w:tab w:val="left" w:pos="3780"/>
              </w:tabs>
              <w:jc w:val="both"/>
            </w:pPr>
            <w:r w:rsidRPr="0012230D">
              <w:t>300,0</w:t>
            </w:r>
          </w:p>
          <w:p w:rsidR="00532815" w:rsidRPr="0012230D" w:rsidRDefault="00532815" w:rsidP="0083353C">
            <w:pPr>
              <w:tabs>
                <w:tab w:val="left" w:pos="3780"/>
              </w:tabs>
              <w:jc w:val="both"/>
            </w:pPr>
            <w:r w:rsidRPr="0012230D">
              <w:t>150,0</w:t>
            </w:r>
          </w:p>
        </w:tc>
      </w:tr>
      <w:tr w:rsidR="00532815" w:rsidRPr="0012230D" w:rsidTr="0083353C">
        <w:tc>
          <w:tcPr>
            <w:tcW w:w="611" w:type="dxa"/>
          </w:tcPr>
          <w:p w:rsidR="00532815" w:rsidRPr="0012230D" w:rsidRDefault="00532815" w:rsidP="0083353C">
            <w:pPr>
              <w:tabs>
                <w:tab w:val="left" w:pos="3780"/>
              </w:tabs>
              <w:jc w:val="both"/>
            </w:pPr>
            <w:r>
              <w:t>13</w:t>
            </w:r>
          </w:p>
        </w:tc>
        <w:tc>
          <w:tcPr>
            <w:tcW w:w="2791" w:type="dxa"/>
          </w:tcPr>
          <w:p w:rsidR="00532815" w:rsidRPr="0012230D" w:rsidRDefault="00532815" w:rsidP="0083353C">
            <w:pPr>
              <w:tabs>
                <w:tab w:val="left" w:pos="3780"/>
              </w:tabs>
              <w:jc w:val="both"/>
            </w:pPr>
            <w:r w:rsidRPr="0012230D">
              <w:t>МКДОУ Средне-</w:t>
            </w:r>
            <w:proofErr w:type="spellStart"/>
            <w:r w:rsidRPr="0012230D">
              <w:t>Муйский</w:t>
            </w:r>
            <w:proofErr w:type="spellEnd"/>
            <w:r w:rsidRPr="0012230D">
              <w:t xml:space="preserve"> д/с</w:t>
            </w:r>
          </w:p>
        </w:tc>
        <w:tc>
          <w:tcPr>
            <w:tcW w:w="4179" w:type="dxa"/>
          </w:tcPr>
          <w:p w:rsidR="00532815" w:rsidRPr="0012230D" w:rsidRDefault="00532815" w:rsidP="0083353C">
            <w:pPr>
              <w:tabs>
                <w:tab w:val="left" w:pos="3780"/>
              </w:tabs>
              <w:jc w:val="both"/>
            </w:pPr>
            <w:r w:rsidRPr="0012230D">
              <w:t>Ремонт здания №1</w:t>
            </w:r>
          </w:p>
        </w:tc>
        <w:tc>
          <w:tcPr>
            <w:tcW w:w="1775" w:type="dxa"/>
          </w:tcPr>
          <w:p w:rsidR="00532815" w:rsidRPr="0012230D" w:rsidRDefault="00532815" w:rsidP="0083353C">
            <w:pPr>
              <w:tabs>
                <w:tab w:val="left" w:pos="3780"/>
              </w:tabs>
              <w:jc w:val="both"/>
            </w:pPr>
            <w:r w:rsidRPr="0012230D">
              <w:t>1974,8</w:t>
            </w:r>
          </w:p>
        </w:tc>
      </w:tr>
      <w:tr w:rsidR="00532815" w:rsidRPr="0012230D" w:rsidTr="0083353C">
        <w:tc>
          <w:tcPr>
            <w:tcW w:w="611" w:type="dxa"/>
          </w:tcPr>
          <w:p w:rsidR="00532815" w:rsidRPr="0012230D" w:rsidRDefault="00532815" w:rsidP="0083353C">
            <w:pPr>
              <w:tabs>
                <w:tab w:val="left" w:pos="3780"/>
              </w:tabs>
              <w:jc w:val="both"/>
            </w:pPr>
            <w:r>
              <w:t>14</w:t>
            </w:r>
          </w:p>
        </w:tc>
        <w:tc>
          <w:tcPr>
            <w:tcW w:w="2791" w:type="dxa"/>
          </w:tcPr>
          <w:p w:rsidR="00532815" w:rsidRPr="0012230D" w:rsidRDefault="00532815" w:rsidP="0083353C">
            <w:pPr>
              <w:tabs>
                <w:tab w:val="left" w:pos="3780"/>
              </w:tabs>
              <w:jc w:val="both"/>
            </w:pPr>
            <w:r w:rsidRPr="0012230D">
              <w:t xml:space="preserve">МКДОУ д/с </w:t>
            </w:r>
            <w:proofErr w:type="spellStart"/>
            <w:r w:rsidRPr="0012230D">
              <w:t>с</w:t>
            </w:r>
            <w:proofErr w:type="spellEnd"/>
            <w:r w:rsidRPr="0012230D">
              <w:t xml:space="preserve">. </w:t>
            </w:r>
            <w:proofErr w:type="spellStart"/>
            <w:r w:rsidRPr="0012230D">
              <w:t>Молька</w:t>
            </w:r>
            <w:proofErr w:type="spellEnd"/>
            <w:r w:rsidRPr="0012230D">
              <w:t xml:space="preserve"> </w:t>
            </w:r>
          </w:p>
        </w:tc>
        <w:tc>
          <w:tcPr>
            <w:tcW w:w="4179" w:type="dxa"/>
          </w:tcPr>
          <w:p w:rsidR="00532815" w:rsidRPr="0012230D" w:rsidRDefault="00532815" w:rsidP="0083353C">
            <w:pPr>
              <w:tabs>
                <w:tab w:val="left" w:pos="3780"/>
              </w:tabs>
              <w:jc w:val="both"/>
            </w:pPr>
            <w:r w:rsidRPr="0012230D">
              <w:t>Пристрой пищеблока к зданию</w:t>
            </w:r>
          </w:p>
        </w:tc>
        <w:tc>
          <w:tcPr>
            <w:tcW w:w="1775" w:type="dxa"/>
          </w:tcPr>
          <w:p w:rsidR="00532815" w:rsidRPr="0012230D" w:rsidRDefault="00532815" w:rsidP="0083353C">
            <w:pPr>
              <w:tabs>
                <w:tab w:val="left" w:pos="3780"/>
              </w:tabs>
              <w:jc w:val="both"/>
            </w:pPr>
            <w:r w:rsidRPr="0012230D">
              <w:t>150,0</w:t>
            </w:r>
          </w:p>
        </w:tc>
      </w:tr>
      <w:tr w:rsidR="00532815" w:rsidRPr="0012230D" w:rsidTr="0083353C">
        <w:tc>
          <w:tcPr>
            <w:tcW w:w="611" w:type="dxa"/>
          </w:tcPr>
          <w:p w:rsidR="00532815" w:rsidRPr="0012230D" w:rsidRDefault="00532815" w:rsidP="0083353C">
            <w:pPr>
              <w:tabs>
                <w:tab w:val="left" w:pos="3780"/>
              </w:tabs>
              <w:jc w:val="both"/>
            </w:pPr>
            <w:r>
              <w:t>15</w:t>
            </w:r>
          </w:p>
        </w:tc>
        <w:tc>
          <w:tcPr>
            <w:tcW w:w="2791" w:type="dxa"/>
          </w:tcPr>
          <w:p w:rsidR="00532815" w:rsidRPr="0012230D" w:rsidRDefault="00532815" w:rsidP="0083353C">
            <w:pPr>
              <w:tabs>
                <w:tab w:val="left" w:pos="3780"/>
              </w:tabs>
              <w:jc w:val="both"/>
            </w:pPr>
            <w:r w:rsidRPr="0012230D">
              <w:t xml:space="preserve">МКДОУ Ново – </w:t>
            </w:r>
            <w:proofErr w:type="spellStart"/>
            <w:r w:rsidRPr="0012230D">
              <w:t>Удинский</w:t>
            </w:r>
            <w:proofErr w:type="spellEnd"/>
            <w:r w:rsidRPr="0012230D">
              <w:t xml:space="preserve"> д/с </w:t>
            </w:r>
          </w:p>
        </w:tc>
        <w:tc>
          <w:tcPr>
            <w:tcW w:w="4179" w:type="dxa"/>
          </w:tcPr>
          <w:p w:rsidR="00532815" w:rsidRPr="0012230D" w:rsidRDefault="00532815" w:rsidP="0083353C">
            <w:pPr>
              <w:tabs>
                <w:tab w:val="left" w:pos="3780"/>
              </w:tabs>
              <w:jc w:val="both"/>
            </w:pPr>
            <w:r w:rsidRPr="0012230D">
              <w:t>Подготовка проекта на строительство школы- детского-сада на 169 мест.</w:t>
            </w:r>
          </w:p>
        </w:tc>
        <w:tc>
          <w:tcPr>
            <w:tcW w:w="1775" w:type="dxa"/>
          </w:tcPr>
          <w:p w:rsidR="00532815" w:rsidRPr="0012230D" w:rsidRDefault="00532815" w:rsidP="0083353C">
            <w:pPr>
              <w:tabs>
                <w:tab w:val="left" w:pos="3780"/>
              </w:tabs>
              <w:jc w:val="both"/>
            </w:pPr>
            <w:r>
              <w:t>4800,0 (спонсорские)</w:t>
            </w:r>
          </w:p>
        </w:tc>
      </w:tr>
      <w:tr w:rsidR="00532815" w:rsidRPr="0012230D" w:rsidTr="0083353C">
        <w:tc>
          <w:tcPr>
            <w:tcW w:w="611" w:type="dxa"/>
          </w:tcPr>
          <w:p w:rsidR="00532815" w:rsidRPr="0012230D" w:rsidRDefault="00532815" w:rsidP="0083353C">
            <w:pPr>
              <w:tabs>
                <w:tab w:val="left" w:pos="3780"/>
              </w:tabs>
              <w:jc w:val="both"/>
            </w:pPr>
            <w:r>
              <w:t>16</w:t>
            </w:r>
          </w:p>
        </w:tc>
        <w:tc>
          <w:tcPr>
            <w:tcW w:w="2791" w:type="dxa"/>
          </w:tcPr>
          <w:p w:rsidR="00532815" w:rsidRPr="0012230D" w:rsidRDefault="00532815" w:rsidP="0083353C">
            <w:pPr>
              <w:tabs>
                <w:tab w:val="left" w:pos="3780"/>
              </w:tabs>
              <w:jc w:val="both"/>
            </w:pPr>
            <w:r w:rsidRPr="0012230D">
              <w:t xml:space="preserve">МКДОУ </w:t>
            </w:r>
            <w:proofErr w:type="spellStart"/>
            <w:proofErr w:type="gramStart"/>
            <w:r w:rsidRPr="0012230D">
              <w:t>Светлолобовский</w:t>
            </w:r>
            <w:proofErr w:type="spellEnd"/>
            <w:r w:rsidRPr="0012230D">
              <w:t xml:space="preserve">  д</w:t>
            </w:r>
            <w:proofErr w:type="gramEnd"/>
            <w:r w:rsidRPr="0012230D">
              <w:t>/с</w:t>
            </w:r>
          </w:p>
        </w:tc>
        <w:tc>
          <w:tcPr>
            <w:tcW w:w="4179" w:type="dxa"/>
          </w:tcPr>
          <w:p w:rsidR="00532815" w:rsidRPr="0012230D" w:rsidRDefault="00532815" w:rsidP="0083353C">
            <w:pPr>
              <w:tabs>
                <w:tab w:val="left" w:pos="3780"/>
              </w:tabs>
              <w:jc w:val="both"/>
            </w:pPr>
            <w:r w:rsidRPr="0012230D">
              <w:t>Ремонт кровли</w:t>
            </w:r>
          </w:p>
          <w:p w:rsidR="00532815" w:rsidRPr="0012230D" w:rsidRDefault="00532815" w:rsidP="0083353C">
            <w:pPr>
              <w:tabs>
                <w:tab w:val="left" w:pos="3780"/>
              </w:tabs>
              <w:jc w:val="both"/>
            </w:pPr>
            <w:r w:rsidRPr="0012230D">
              <w:t>Ремонт канализации</w:t>
            </w:r>
          </w:p>
        </w:tc>
        <w:tc>
          <w:tcPr>
            <w:tcW w:w="1775" w:type="dxa"/>
          </w:tcPr>
          <w:p w:rsidR="00532815" w:rsidRPr="0012230D" w:rsidRDefault="00532815" w:rsidP="0083353C">
            <w:pPr>
              <w:tabs>
                <w:tab w:val="left" w:pos="3780"/>
              </w:tabs>
              <w:jc w:val="both"/>
            </w:pPr>
            <w:r w:rsidRPr="0012230D">
              <w:t>574,7</w:t>
            </w:r>
          </w:p>
          <w:p w:rsidR="00532815" w:rsidRPr="0012230D" w:rsidRDefault="00532815" w:rsidP="0083353C">
            <w:pPr>
              <w:tabs>
                <w:tab w:val="left" w:pos="3780"/>
              </w:tabs>
              <w:jc w:val="both"/>
            </w:pPr>
            <w:r w:rsidRPr="0012230D">
              <w:t>400,0</w:t>
            </w:r>
          </w:p>
        </w:tc>
      </w:tr>
      <w:tr w:rsidR="00532815" w:rsidRPr="0012230D" w:rsidTr="0083353C">
        <w:tc>
          <w:tcPr>
            <w:tcW w:w="611" w:type="dxa"/>
          </w:tcPr>
          <w:p w:rsidR="00532815" w:rsidRPr="0012230D" w:rsidRDefault="00532815" w:rsidP="0083353C">
            <w:pPr>
              <w:tabs>
                <w:tab w:val="left" w:pos="3780"/>
              </w:tabs>
              <w:jc w:val="both"/>
            </w:pPr>
            <w:r>
              <w:t>17</w:t>
            </w:r>
          </w:p>
        </w:tc>
        <w:tc>
          <w:tcPr>
            <w:tcW w:w="2791" w:type="dxa"/>
          </w:tcPr>
          <w:p w:rsidR="00532815" w:rsidRPr="0012230D" w:rsidRDefault="00532815" w:rsidP="0083353C">
            <w:pPr>
              <w:tabs>
                <w:tab w:val="left" w:pos="3780"/>
              </w:tabs>
              <w:jc w:val="both"/>
            </w:pPr>
            <w:r w:rsidRPr="0012230D">
              <w:t xml:space="preserve">МКДОУ д/с «Колосок» с. </w:t>
            </w:r>
            <w:proofErr w:type="spellStart"/>
            <w:r w:rsidRPr="0012230D">
              <w:t>Балаганка</w:t>
            </w:r>
            <w:proofErr w:type="spellEnd"/>
          </w:p>
        </w:tc>
        <w:tc>
          <w:tcPr>
            <w:tcW w:w="4179" w:type="dxa"/>
          </w:tcPr>
          <w:p w:rsidR="00532815" w:rsidRPr="0012230D" w:rsidRDefault="00532815" w:rsidP="0083353C">
            <w:pPr>
              <w:tabs>
                <w:tab w:val="left" w:pos="3780"/>
              </w:tabs>
              <w:jc w:val="both"/>
            </w:pPr>
            <w:r w:rsidRPr="0012230D">
              <w:t>Ремонт электропроводки</w:t>
            </w:r>
          </w:p>
          <w:p w:rsidR="00532815" w:rsidRPr="0012230D" w:rsidRDefault="00532815" w:rsidP="0083353C">
            <w:pPr>
              <w:tabs>
                <w:tab w:val="left" w:pos="3780"/>
              </w:tabs>
              <w:jc w:val="both"/>
            </w:pPr>
            <w:r w:rsidRPr="0012230D">
              <w:t xml:space="preserve">Замена </w:t>
            </w:r>
            <w:proofErr w:type="spellStart"/>
            <w:r w:rsidRPr="0012230D">
              <w:t>электробойлера</w:t>
            </w:r>
            <w:proofErr w:type="spellEnd"/>
          </w:p>
        </w:tc>
        <w:tc>
          <w:tcPr>
            <w:tcW w:w="1775" w:type="dxa"/>
          </w:tcPr>
          <w:p w:rsidR="00532815" w:rsidRPr="0012230D" w:rsidRDefault="00532815" w:rsidP="0083353C">
            <w:pPr>
              <w:tabs>
                <w:tab w:val="left" w:pos="3780"/>
              </w:tabs>
              <w:jc w:val="both"/>
            </w:pPr>
            <w:r w:rsidRPr="0012230D">
              <w:t>300,0</w:t>
            </w:r>
          </w:p>
          <w:p w:rsidR="00532815" w:rsidRPr="0012230D" w:rsidRDefault="00532815" w:rsidP="0083353C">
            <w:pPr>
              <w:tabs>
                <w:tab w:val="left" w:pos="3780"/>
              </w:tabs>
              <w:jc w:val="both"/>
            </w:pPr>
            <w:r w:rsidRPr="0012230D">
              <w:t>80,0</w:t>
            </w:r>
          </w:p>
        </w:tc>
      </w:tr>
    </w:tbl>
    <w:p w:rsidR="00532815" w:rsidRDefault="00532815" w:rsidP="00532815">
      <w:pPr>
        <w:jc w:val="center"/>
        <w:rPr>
          <w:b/>
        </w:rPr>
      </w:pPr>
    </w:p>
    <w:p w:rsidR="00532815" w:rsidRDefault="00532815" w:rsidP="00532815">
      <w:pPr>
        <w:jc w:val="center"/>
        <w:rPr>
          <w:b/>
        </w:rPr>
      </w:pPr>
      <w:r>
        <w:rPr>
          <w:b/>
        </w:rPr>
        <w:t>Подпрограмма 8: «Школьный автобус»</w:t>
      </w:r>
    </w:p>
    <w:p w:rsidR="00532815" w:rsidRDefault="00532815" w:rsidP="00532815">
      <w:pPr>
        <w:ind w:firstLine="540"/>
        <w:jc w:val="both"/>
      </w:pPr>
      <w:r>
        <w:t xml:space="preserve">Согласно требованиям санитарно-эпидемиологических правил и нормативов (СанПиН 2.4.2.2821-10) подвозу подлежат обучающиеся сельских общеобразовательных учреждений, проживающие на расстоянии свыше </w:t>
      </w:r>
      <w:smartTag w:uri="urn:schemas-microsoft-com:office:smarttags" w:element="metricconverter">
        <w:smartTagPr>
          <w:attr w:name="ProductID" w:val="1 км"/>
        </w:smartTagPr>
        <w:r>
          <w:t>1 км</w:t>
        </w:r>
      </w:smartTag>
      <w:r>
        <w:t xml:space="preserve"> от учреждения.</w:t>
      </w:r>
    </w:p>
    <w:p w:rsidR="00532815" w:rsidRDefault="00532815" w:rsidP="00532815">
      <w:pPr>
        <w:ind w:firstLine="540"/>
        <w:jc w:val="both"/>
      </w:pPr>
      <w:r>
        <w:t>Благодаря реализации направления «Сельский школьный автобус» приоритетного национального проекта «</w:t>
      </w:r>
      <w:proofErr w:type="gramStart"/>
      <w:r>
        <w:t>Образование»  сегодня</w:t>
      </w:r>
      <w:proofErr w:type="gramEnd"/>
      <w:r>
        <w:t xml:space="preserve"> автобусный парк района насчитывает 11 школьных автобусов.</w:t>
      </w:r>
    </w:p>
    <w:p w:rsidR="00532815" w:rsidRDefault="00532815" w:rsidP="00532815">
      <w:pPr>
        <w:ind w:firstLine="540"/>
        <w:jc w:val="both"/>
      </w:pPr>
      <w:r>
        <w:t xml:space="preserve"> Все автобусы соответствуют ГОСТ Р 51160-98 «Автобусы для перевозки детей. Технические требования», т.е. имеют полный комплект оборудования, требуемого для обеспечения высокого уровня безопасности - приоритетного требования к технике данного назначения.</w:t>
      </w:r>
    </w:p>
    <w:p w:rsidR="00532815" w:rsidRDefault="00532815" w:rsidP="00532815">
      <w:pPr>
        <w:pStyle w:val="ConsPlusTitle"/>
        <w:widowControl/>
        <w:shd w:val="clear" w:color="auto" w:fill="FFFFFF"/>
        <w:jc w:val="center"/>
        <w:rPr>
          <w:rFonts w:ascii="Times New Roman" w:hAnsi="Times New Roman" w:cs="Times New Roman"/>
          <w:sz w:val="24"/>
          <w:szCs w:val="24"/>
        </w:rPr>
      </w:pPr>
    </w:p>
    <w:p w:rsidR="00532815" w:rsidRDefault="00532815" w:rsidP="00532815">
      <w:pPr>
        <w:pStyle w:val="ConsPlusTitle"/>
        <w:widowContro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Оценка эффективности реализации муниципальной программы </w:t>
      </w:r>
    </w:p>
    <w:p w:rsidR="00532815" w:rsidRDefault="00532815" w:rsidP="00532815">
      <w:pPr>
        <w:pStyle w:val="ConsPlusTitle"/>
        <w:widowControl/>
        <w:shd w:val="clear" w:color="auto" w:fill="FFFFFF"/>
        <w:jc w:val="center"/>
        <w:rPr>
          <w:rFonts w:ascii="Times New Roman" w:hAnsi="Times New Roman" w:cs="Times New Roman"/>
          <w:sz w:val="24"/>
          <w:szCs w:val="24"/>
        </w:rPr>
      </w:pPr>
      <w:r>
        <w:rPr>
          <w:rFonts w:ascii="Times New Roman" w:hAnsi="Times New Roman" w:cs="Times New Roman"/>
          <w:sz w:val="24"/>
          <w:szCs w:val="24"/>
        </w:rPr>
        <w:t>«Развитие системы образования РМО Усть-Удинский район»</w:t>
      </w:r>
    </w:p>
    <w:p w:rsidR="00532815" w:rsidRDefault="00532815" w:rsidP="00532815">
      <w:pPr>
        <w:pStyle w:val="ConsPlusTitle"/>
        <w:widowContro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на 2015-2021 годы за 2018 год.</w:t>
      </w:r>
    </w:p>
    <w:p w:rsidR="00532815" w:rsidRDefault="00532815" w:rsidP="00532815">
      <w:pPr>
        <w:jc w:val="center"/>
      </w:pPr>
    </w:p>
    <w:p w:rsidR="00532815" w:rsidRDefault="00532815" w:rsidP="00532815">
      <w:pPr>
        <w:pStyle w:val="ConsPlusNormal"/>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1. Критериями оценки эффективности реализации муниципальной программы являются:</w:t>
      </w:r>
    </w:p>
    <w:p w:rsidR="00532815" w:rsidRDefault="00532815" w:rsidP="00532815">
      <w:pPr>
        <w:pStyle w:val="ConsPlusNormal"/>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 степень достижения значений целевых показателей;</w:t>
      </w:r>
    </w:p>
    <w:p w:rsidR="00532815" w:rsidRDefault="00532815" w:rsidP="00532815">
      <w:pPr>
        <w:pStyle w:val="ConsPlusNormal"/>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 процент отклонения достигнутых значений целевых показателей от плановых;</w:t>
      </w:r>
    </w:p>
    <w:p w:rsidR="00532815" w:rsidRDefault="00532815" w:rsidP="00532815">
      <w:pPr>
        <w:pStyle w:val="ConsPlusNormal"/>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 динамика расходов на реализацию мероприятий программы.</w:t>
      </w:r>
    </w:p>
    <w:p w:rsidR="00532815" w:rsidRDefault="00532815" w:rsidP="00532815">
      <w:pPr>
        <w:pStyle w:val="ConsPlusNormal"/>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2. Основными этапами оценки эффективности реализации муниципальной программы являются:</w:t>
      </w:r>
    </w:p>
    <w:p w:rsidR="00532815" w:rsidRDefault="00532815" w:rsidP="00532815">
      <w:pPr>
        <w:pStyle w:val="ConsPlusNormal"/>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 оценка степени достижения целевых показателей;</w:t>
      </w:r>
    </w:p>
    <w:p w:rsidR="00532815" w:rsidRDefault="00532815" w:rsidP="00532815">
      <w:pPr>
        <w:pStyle w:val="ConsPlusNormal"/>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 оценка расходов, направленных на достижение целевых показателей;</w:t>
      </w:r>
    </w:p>
    <w:p w:rsidR="00532815" w:rsidRDefault="00532815" w:rsidP="00532815">
      <w:pPr>
        <w:pStyle w:val="ConsPlusNormal"/>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 оценка состояния целевых показателей;</w:t>
      </w:r>
    </w:p>
    <w:p w:rsidR="00532815" w:rsidRDefault="00532815" w:rsidP="00532815">
      <w:pPr>
        <w:pStyle w:val="ConsPlusNormal"/>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 расчет индекса эффективности реализации муниципальной программы.</w:t>
      </w:r>
    </w:p>
    <w:p w:rsidR="00532815" w:rsidRDefault="00532815" w:rsidP="00532815">
      <w:pPr>
        <w:pStyle w:val="ConsPlusNormal"/>
        <w:shd w:val="clear" w:color="auto" w:fill="FFFFFF"/>
        <w:tabs>
          <w:tab w:val="left" w:pos="2880"/>
        </w:tabs>
        <w:ind w:firstLine="540"/>
        <w:jc w:val="both"/>
        <w:rPr>
          <w:rFonts w:ascii="Times New Roman" w:hAnsi="Times New Roman" w:cs="Times New Roman"/>
          <w:sz w:val="24"/>
          <w:szCs w:val="24"/>
        </w:rPr>
      </w:pPr>
      <w:r>
        <w:rPr>
          <w:rFonts w:ascii="Times New Roman" w:hAnsi="Times New Roman" w:cs="Times New Roman"/>
          <w:sz w:val="24"/>
          <w:szCs w:val="24"/>
        </w:rPr>
        <w:t>3. Оценка степени достижения целевых показателей осуществляется на основании таблицы 1.</w:t>
      </w:r>
    </w:p>
    <w:p w:rsidR="00532815" w:rsidRDefault="00532815" w:rsidP="00532815">
      <w:pPr>
        <w:pStyle w:val="ConsPlusNormal"/>
        <w:shd w:val="clear" w:color="auto" w:fill="FFFFFF"/>
        <w:ind w:firstLine="0"/>
        <w:jc w:val="center"/>
        <w:outlineLvl w:val="2"/>
        <w:rPr>
          <w:rFonts w:ascii="Times New Roman" w:hAnsi="Times New Roman" w:cs="Times New Roman"/>
          <w:sz w:val="24"/>
          <w:szCs w:val="24"/>
        </w:rPr>
      </w:pPr>
    </w:p>
    <w:p w:rsidR="00532815" w:rsidRDefault="00532815" w:rsidP="00532815">
      <w:pPr>
        <w:pStyle w:val="ConsPlusNormal"/>
        <w:shd w:val="clear" w:color="auto" w:fill="FFFFFF"/>
        <w:ind w:firstLine="0"/>
        <w:jc w:val="center"/>
        <w:outlineLvl w:val="2"/>
        <w:rPr>
          <w:rFonts w:ascii="Times New Roman" w:hAnsi="Times New Roman" w:cs="Times New Roman"/>
          <w:sz w:val="24"/>
          <w:szCs w:val="24"/>
        </w:rPr>
      </w:pPr>
      <w:r>
        <w:rPr>
          <w:rFonts w:ascii="Times New Roman" w:hAnsi="Times New Roman" w:cs="Times New Roman"/>
          <w:sz w:val="24"/>
          <w:szCs w:val="24"/>
        </w:rPr>
        <w:t>Таблица 1. Оценка степени достижения целевых показателей</w:t>
      </w:r>
    </w:p>
    <w:tbl>
      <w:tblPr>
        <w:tblW w:w="11199" w:type="dxa"/>
        <w:tblInd w:w="-1168" w:type="dxa"/>
        <w:tblLayout w:type="fixed"/>
        <w:tblLook w:val="04A0" w:firstRow="1" w:lastRow="0" w:firstColumn="1" w:lastColumn="0" w:noHBand="0" w:noVBand="1"/>
      </w:tblPr>
      <w:tblGrid>
        <w:gridCol w:w="486"/>
        <w:gridCol w:w="2633"/>
        <w:gridCol w:w="1843"/>
        <w:gridCol w:w="850"/>
        <w:gridCol w:w="993"/>
        <w:gridCol w:w="992"/>
        <w:gridCol w:w="1276"/>
        <w:gridCol w:w="2126"/>
      </w:tblGrid>
      <w:tr w:rsidR="00532815" w:rsidRPr="00D327F2" w:rsidTr="0083353C">
        <w:trPr>
          <w:trHeight w:val="1140"/>
        </w:trPr>
        <w:tc>
          <w:tcPr>
            <w:tcW w:w="486" w:type="dxa"/>
            <w:tcBorders>
              <w:top w:val="single" w:sz="4" w:space="0" w:color="auto"/>
              <w:left w:val="single" w:sz="4" w:space="0" w:color="auto"/>
              <w:bottom w:val="nil"/>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N п/п</w:t>
            </w:r>
          </w:p>
        </w:tc>
        <w:tc>
          <w:tcPr>
            <w:tcW w:w="2633" w:type="dxa"/>
            <w:tcBorders>
              <w:top w:val="single" w:sz="4" w:space="0" w:color="auto"/>
              <w:left w:val="nil"/>
              <w:bottom w:val="nil"/>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Наименование целевого показателя</w:t>
            </w:r>
          </w:p>
        </w:tc>
        <w:tc>
          <w:tcPr>
            <w:tcW w:w="1843" w:type="dxa"/>
            <w:tcBorders>
              <w:top w:val="single" w:sz="4" w:space="0" w:color="auto"/>
              <w:left w:val="nil"/>
              <w:bottom w:val="nil"/>
              <w:right w:val="single" w:sz="4" w:space="0" w:color="auto"/>
            </w:tcBorders>
            <w:shd w:val="clear" w:color="auto" w:fill="auto"/>
            <w:hideMark/>
          </w:tcPr>
          <w:p w:rsidR="00532815" w:rsidRPr="00D327F2" w:rsidRDefault="00532815" w:rsidP="0083353C">
            <w:pPr>
              <w:jc w:val="center"/>
              <w:rPr>
                <w:color w:val="000000"/>
                <w:sz w:val="20"/>
                <w:szCs w:val="20"/>
              </w:rPr>
            </w:pPr>
            <w:proofErr w:type="spellStart"/>
            <w:r w:rsidRPr="00D327F2">
              <w:rPr>
                <w:color w:val="000000"/>
                <w:sz w:val="20"/>
                <w:szCs w:val="20"/>
              </w:rPr>
              <w:t>Ед.изм</w:t>
            </w:r>
            <w:proofErr w:type="spellEnd"/>
            <w:r w:rsidRPr="00D327F2">
              <w:rPr>
                <w:color w:val="000000"/>
                <w:sz w:val="20"/>
                <w:szCs w:val="20"/>
              </w:rPr>
              <w:t>.</w:t>
            </w:r>
          </w:p>
        </w:tc>
        <w:tc>
          <w:tcPr>
            <w:tcW w:w="850" w:type="dxa"/>
            <w:tcBorders>
              <w:top w:val="single" w:sz="4" w:space="0" w:color="auto"/>
              <w:left w:val="nil"/>
              <w:bottom w:val="nil"/>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Плановое значение</w:t>
            </w:r>
          </w:p>
        </w:tc>
        <w:tc>
          <w:tcPr>
            <w:tcW w:w="993" w:type="dxa"/>
            <w:tcBorders>
              <w:top w:val="single" w:sz="4" w:space="0" w:color="auto"/>
              <w:left w:val="nil"/>
              <w:bottom w:val="nil"/>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Фактическое значение</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Отклонение фактического значения от планового</w:t>
            </w:r>
          </w:p>
          <w:p w:rsidR="00532815" w:rsidRPr="00D327F2" w:rsidRDefault="00532815" w:rsidP="0083353C">
            <w:pPr>
              <w:jc w:val="center"/>
              <w:rPr>
                <w:color w:val="000000"/>
                <w:sz w:val="20"/>
                <w:szCs w:val="20"/>
              </w:rPr>
            </w:pPr>
            <w:r w:rsidRPr="00D327F2">
              <w:rPr>
                <w:color w:val="000000"/>
                <w:sz w:val="20"/>
                <w:szCs w:val="20"/>
              </w:rPr>
              <w:t> </w:t>
            </w:r>
          </w:p>
        </w:tc>
        <w:tc>
          <w:tcPr>
            <w:tcW w:w="2126" w:type="dxa"/>
            <w:tcBorders>
              <w:top w:val="single" w:sz="4" w:space="0" w:color="auto"/>
              <w:left w:val="nil"/>
              <w:bottom w:val="nil"/>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Обоснование причин отклонения</w:t>
            </w:r>
          </w:p>
        </w:tc>
      </w:tr>
      <w:tr w:rsidR="00532815" w:rsidRPr="00D327F2" w:rsidTr="0083353C">
        <w:trPr>
          <w:trHeight w:val="375"/>
        </w:trPr>
        <w:tc>
          <w:tcPr>
            <w:tcW w:w="486" w:type="dxa"/>
            <w:tcBorders>
              <w:top w:val="nil"/>
              <w:left w:val="single" w:sz="4" w:space="0" w:color="auto"/>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 </w:t>
            </w:r>
          </w:p>
        </w:tc>
        <w:tc>
          <w:tcPr>
            <w:tcW w:w="263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 </w:t>
            </w:r>
          </w:p>
        </w:tc>
        <w:tc>
          <w:tcPr>
            <w:tcW w:w="184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w:t>
            </w:r>
          </w:p>
        </w:tc>
        <w:tc>
          <w:tcPr>
            <w:tcW w:w="127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 </w:t>
            </w:r>
          </w:p>
        </w:tc>
      </w:tr>
      <w:tr w:rsidR="00532815" w:rsidRPr="00D327F2" w:rsidTr="0083353C">
        <w:trPr>
          <w:trHeight w:val="375"/>
        </w:trPr>
        <w:tc>
          <w:tcPr>
            <w:tcW w:w="486" w:type="dxa"/>
            <w:tcBorders>
              <w:top w:val="nil"/>
              <w:left w:val="single" w:sz="4" w:space="0" w:color="auto"/>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1</w:t>
            </w:r>
          </w:p>
        </w:tc>
        <w:tc>
          <w:tcPr>
            <w:tcW w:w="263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2</w:t>
            </w:r>
          </w:p>
        </w:tc>
        <w:tc>
          <w:tcPr>
            <w:tcW w:w="184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3</w:t>
            </w:r>
          </w:p>
        </w:tc>
        <w:tc>
          <w:tcPr>
            <w:tcW w:w="850"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4</w:t>
            </w:r>
          </w:p>
        </w:tc>
        <w:tc>
          <w:tcPr>
            <w:tcW w:w="99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5</w:t>
            </w:r>
          </w:p>
        </w:tc>
        <w:tc>
          <w:tcPr>
            <w:tcW w:w="992"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6</w:t>
            </w:r>
          </w:p>
        </w:tc>
        <w:tc>
          <w:tcPr>
            <w:tcW w:w="127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7</w:t>
            </w:r>
          </w:p>
        </w:tc>
        <w:tc>
          <w:tcPr>
            <w:tcW w:w="212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8</w:t>
            </w:r>
          </w:p>
        </w:tc>
      </w:tr>
      <w:tr w:rsidR="00532815" w:rsidRPr="00D327F2" w:rsidTr="0083353C">
        <w:trPr>
          <w:trHeight w:val="375"/>
        </w:trPr>
        <w:tc>
          <w:tcPr>
            <w:tcW w:w="1119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 xml:space="preserve">П </w:t>
            </w:r>
            <w:proofErr w:type="spellStart"/>
            <w:r w:rsidRPr="00D327F2">
              <w:rPr>
                <w:color w:val="000000"/>
                <w:sz w:val="20"/>
                <w:szCs w:val="20"/>
              </w:rPr>
              <w:t>рограмма</w:t>
            </w:r>
            <w:proofErr w:type="spellEnd"/>
            <w:r w:rsidRPr="00D327F2">
              <w:rPr>
                <w:color w:val="000000"/>
                <w:sz w:val="20"/>
                <w:szCs w:val="20"/>
              </w:rPr>
              <w:t>" Развитие системы образования РМО "Усть-Удинский район" на 2015-2021г. г.</w:t>
            </w:r>
          </w:p>
        </w:tc>
      </w:tr>
      <w:tr w:rsidR="00532815" w:rsidRPr="00D327F2" w:rsidTr="0083353C">
        <w:trPr>
          <w:trHeight w:val="375"/>
        </w:trPr>
        <w:tc>
          <w:tcPr>
            <w:tcW w:w="1119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lastRenderedPageBreak/>
              <w:t>Подпрограмма 1 Развитие системы общего образования</w:t>
            </w:r>
          </w:p>
        </w:tc>
      </w:tr>
      <w:tr w:rsidR="00532815" w:rsidRPr="00D327F2" w:rsidTr="0083353C">
        <w:trPr>
          <w:trHeight w:val="1074"/>
        </w:trPr>
        <w:tc>
          <w:tcPr>
            <w:tcW w:w="486" w:type="dxa"/>
            <w:tcBorders>
              <w:top w:val="nil"/>
              <w:left w:val="single" w:sz="4" w:space="0" w:color="auto"/>
              <w:bottom w:val="single" w:sz="4" w:space="0" w:color="auto"/>
              <w:right w:val="single" w:sz="4" w:space="0" w:color="auto"/>
            </w:tcBorders>
            <w:shd w:val="clear" w:color="auto" w:fill="auto"/>
            <w:hideMark/>
          </w:tcPr>
          <w:p w:rsidR="00532815" w:rsidRPr="00D327F2" w:rsidRDefault="00532815" w:rsidP="0083353C">
            <w:pPr>
              <w:rPr>
                <w:color w:val="000000"/>
                <w:sz w:val="20"/>
                <w:szCs w:val="20"/>
              </w:rPr>
            </w:pPr>
            <w:r w:rsidRPr="00D327F2">
              <w:rPr>
                <w:color w:val="000000"/>
                <w:sz w:val="20"/>
                <w:szCs w:val="20"/>
              </w:rPr>
              <w:t>1</w:t>
            </w:r>
          </w:p>
        </w:tc>
        <w:tc>
          <w:tcPr>
            <w:tcW w:w="263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Выполнение указов Президента в части выплаты заработной платы</w:t>
            </w:r>
          </w:p>
        </w:tc>
        <w:tc>
          <w:tcPr>
            <w:tcW w:w="184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w:t>
            </w:r>
          </w:p>
        </w:tc>
        <w:tc>
          <w:tcPr>
            <w:tcW w:w="850"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100</w:t>
            </w:r>
          </w:p>
        </w:tc>
        <w:tc>
          <w:tcPr>
            <w:tcW w:w="99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100</w:t>
            </w:r>
          </w:p>
        </w:tc>
        <w:tc>
          <w:tcPr>
            <w:tcW w:w="992"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0</w:t>
            </w:r>
          </w:p>
        </w:tc>
        <w:tc>
          <w:tcPr>
            <w:tcW w:w="127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0</w:t>
            </w:r>
          </w:p>
        </w:tc>
        <w:tc>
          <w:tcPr>
            <w:tcW w:w="212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Выполнение указов Президента в части выплаты заработной платы</w:t>
            </w:r>
          </w:p>
        </w:tc>
      </w:tr>
      <w:tr w:rsidR="00532815" w:rsidRPr="00D327F2" w:rsidTr="0083353C">
        <w:trPr>
          <w:trHeight w:val="1361"/>
        </w:trPr>
        <w:tc>
          <w:tcPr>
            <w:tcW w:w="486" w:type="dxa"/>
            <w:tcBorders>
              <w:top w:val="nil"/>
              <w:left w:val="single" w:sz="4" w:space="0" w:color="auto"/>
              <w:bottom w:val="single" w:sz="4" w:space="0" w:color="auto"/>
              <w:right w:val="single" w:sz="4" w:space="0" w:color="auto"/>
            </w:tcBorders>
            <w:shd w:val="clear" w:color="auto" w:fill="auto"/>
            <w:hideMark/>
          </w:tcPr>
          <w:p w:rsidR="00532815" w:rsidRPr="00D327F2" w:rsidRDefault="00532815" w:rsidP="0083353C">
            <w:pPr>
              <w:rPr>
                <w:color w:val="000000"/>
                <w:sz w:val="20"/>
                <w:szCs w:val="20"/>
              </w:rPr>
            </w:pPr>
            <w:r w:rsidRPr="00D327F2">
              <w:rPr>
                <w:color w:val="000000"/>
                <w:sz w:val="20"/>
                <w:szCs w:val="20"/>
              </w:rPr>
              <w:t>2</w:t>
            </w:r>
          </w:p>
        </w:tc>
        <w:tc>
          <w:tcPr>
            <w:tcW w:w="263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Рост количества организаций, в которых созданы современные условия организации учебного процесса</w:t>
            </w:r>
          </w:p>
        </w:tc>
        <w:tc>
          <w:tcPr>
            <w:tcW w:w="184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w:t>
            </w:r>
          </w:p>
        </w:tc>
        <w:tc>
          <w:tcPr>
            <w:tcW w:w="850"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30</w:t>
            </w:r>
          </w:p>
        </w:tc>
        <w:tc>
          <w:tcPr>
            <w:tcW w:w="99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62</w:t>
            </w:r>
          </w:p>
        </w:tc>
        <w:tc>
          <w:tcPr>
            <w:tcW w:w="992"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32</w:t>
            </w:r>
          </w:p>
        </w:tc>
        <w:tc>
          <w:tcPr>
            <w:tcW w:w="127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206</w:t>
            </w:r>
          </w:p>
        </w:tc>
        <w:tc>
          <w:tcPr>
            <w:tcW w:w="212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 xml:space="preserve">В 17 образовательных организациях </w:t>
            </w:r>
            <w:proofErr w:type="gramStart"/>
            <w:r w:rsidRPr="00D327F2">
              <w:rPr>
                <w:color w:val="000000"/>
                <w:sz w:val="20"/>
                <w:szCs w:val="20"/>
              </w:rPr>
              <w:t>произведен  ремонт</w:t>
            </w:r>
            <w:proofErr w:type="gramEnd"/>
            <w:r w:rsidRPr="00D327F2">
              <w:rPr>
                <w:color w:val="000000"/>
                <w:sz w:val="20"/>
                <w:szCs w:val="20"/>
              </w:rPr>
              <w:t>.</w:t>
            </w:r>
          </w:p>
        </w:tc>
      </w:tr>
      <w:tr w:rsidR="00532815" w:rsidRPr="00D327F2" w:rsidTr="0083353C">
        <w:trPr>
          <w:trHeight w:val="540"/>
        </w:trPr>
        <w:tc>
          <w:tcPr>
            <w:tcW w:w="1119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Подпрограмма 2 Развитие системы дошкольного образования</w:t>
            </w:r>
          </w:p>
        </w:tc>
      </w:tr>
      <w:tr w:rsidR="00532815" w:rsidRPr="00D327F2" w:rsidTr="0083353C">
        <w:trPr>
          <w:trHeight w:val="763"/>
        </w:trPr>
        <w:tc>
          <w:tcPr>
            <w:tcW w:w="486" w:type="dxa"/>
            <w:tcBorders>
              <w:top w:val="nil"/>
              <w:left w:val="single" w:sz="4" w:space="0" w:color="auto"/>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1</w:t>
            </w:r>
          </w:p>
        </w:tc>
        <w:tc>
          <w:tcPr>
            <w:tcW w:w="2633" w:type="dxa"/>
            <w:tcBorders>
              <w:top w:val="nil"/>
              <w:left w:val="nil"/>
              <w:bottom w:val="single" w:sz="4" w:space="0" w:color="auto"/>
              <w:right w:val="single" w:sz="4" w:space="0" w:color="auto"/>
            </w:tcBorders>
            <w:shd w:val="clear" w:color="auto" w:fill="auto"/>
            <w:hideMark/>
          </w:tcPr>
          <w:p w:rsidR="00532815" w:rsidRPr="00D327F2" w:rsidRDefault="00532815" w:rsidP="0083353C">
            <w:pPr>
              <w:rPr>
                <w:color w:val="000000"/>
                <w:sz w:val="20"/>
                <w:szCs w:val="20"/>
              </w:rPr>
            </w:pPr>
            <w:r w:rsidRPr="00D327F2">
              <w:rPr>
                <w:color w:val="000000"/>
                <w:sz w:val="20"/>
                <w:szCs w:val="20"/>
              </w:rPr>
              <w:t>Обновление содержания и повышение качества дошкольного образования</w:t>
            </w:r>
          </w:p>
        </w:tc>
        <w:tc>
          <w:tcPr>
            <w:tcW w:w="184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w:t>
            </w:r>
          </w:p>
        </w:tc>
        <w:tc>
          <w:tcPr>
            <w:tcW w:w="850"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70</w:t>
            </w:r>
          </w:p>
        </w:tc>
        <w:tc>
          <w:tcPr>
            <w:tcW w:w="99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0</w:t>
            </w:r>
          </w:p>
        </w:tc>
        <w:tc>
          <w:tcPr>
            <w:tcW w:w="992"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-70</w:t>
            </w:r>
          </w:p>
        </w:tc>
        <w:tc>
          <w:tcPr>
            <w:tcW w:w="127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0</w:t>
            </w:r>
          </w:p>
        </w:tc>
        <w:tc>
          <w:tcPr>
            <w:tcW w:w="212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Не финансировалось</w:t>
            </w:r>
          </w:p>
        </w:tc>
      </w:tr>
      <w:tr w:rsidR="00532815" w:rsidRPr="00D327F2" w:rsidTr="0083353C">
        <w:trPr>
          <w:trHeight w:val="2800"/>
        </w:trPr>
        <w:tc>
          <w:tcPr>
            <w:tcW w:w="486" w:type="dxa"/>
            <w:tcBorders>
              <w:top w:val="nil"/>
              <w:left w:val="single" w:sz="4" w:space="0" w:color="auto"/>
              <w:bottom w:val="single" w:sz="4" w:space="0" w:color="auto"/>
              <w:right w:val="single" w:sz="4" w:space="0" w:color="auto"/>
            </w:tcBorders>
            <w:shd w:val="clear" w:color="auto" w:fill="auto"/>
            <w:hideMark/>
          </w:tcPr>
          <w:p w:rsidR="00532815" w:rsidRPr="00D327F2" w:rsidRDefault="00532815" w:rsidP="0083353C">
            <w:pPr>
              <w:rPr>
                <w:color w:val="000000"/>
                <w:sz w:val="20"/>
                <w:szCs w:val="20"/>
              </w:rPr>
            </w:pPr>
            <w:r w:rsidRPr="00D327F2">
              <w:rPr>
                <w:color w:val="000000"/>
                <w:sz w:val="20"/>
                <w:szCs w:val="20"/>
              </w:rPr>
              <w:t>2</w:t>
            </w:r>
          </w:p>
        </w:tc>
        <w:tc>
          <w:tcPr>
            <w:tcW w:w="263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Увеличение количества детей дошкольного возраста, посещающих образовательные организации (вариативные формы)</w:t>
            </w:r>
          </w:p>
        </w:tc>
        <w:tc>
          <w:tcPr>
            <w:tcW w:w="184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w:t>
            </w:r>
          </w:p>
        </w:tc>
        <w:tc>
          <w:tcPr>
            <w:tcW w:w="850"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66</w:t>
            </w:r>
          </w:p>
        </w:tc>
        <w:tc>
          <w:tcPr>
            <w:tcW w:w="99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8</w:t>
            </w:r>
          </w:p>
        </w:tc>
        <w:tc>
          <w:tcPr>
            <w:tcW w:w="992"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-58</w:t>
            </w:r>
          </w:p>
        </w:tc>
        <w:tc>
          <w:tcPr>
            <w:tcW w:w="127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12</w:t>
            </w:r>
          </w:p>
        </w:tc>
        <w:tc>
          <w:tcPr>
            <w:tcW w:w="212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688 детей посещают детские сады. 33 человека охвачены вариативными фо</w:t>
            </w:r>
            <w:r>
              <w:rPr>
                <w:color w:val="000000"/>
                <w:sz w:val="20"/>
                <w:szCs w:val="20"/>
              </w:rPr>
              <w:t xml:space="preserve">рмами (МКДОУ "Теремок с. </w:t>
            </w:r>
            <w:proofErr w:type="spellStart"/>
            <w:r>
              <w:rPr>
                <w:color w:val="000000"/>
                <w:sz w:val="20"/>
                <w:szCs w:val="20"/>
              </w:rPr>
              <w:t>Чичкова</w:t>
            </w:r>
            <w:proofErr w:type="spellEnd"/>
            <w:r w:rsidRPr="00D327F2">
              <w:rPr>
                <w:color w:val="000000"/>
                <w:sz w:val="20"/>
                <w:szCs w:val="20"/>
              </w:rPr>
              <w:t>"</w:t>
            </w:r>
            <w:r>
              <w:rPr>
                <w:color w:val="000000"/>
                <w:sz w:val="20"/>
                <w:szCs w:val="20"/>
              </w:rPr>
              <w:t xml:space="preserve"> </w:t>
            </w:r>
            <w:r w:rsidRPr="00D327F2">
              <w:rPr>
                <w:color w:val="000000"/>
                <w:sz w:val="20"/>
                <w:szCs w:val="20"/>
              </w:rPr>
              <w:t>(2 чел.), МКДОУ Ново-</w:t>
            </w:r>
            <w:proofErr w:type="spellStart"/>
            <w:r w:rsidRPr="00D327F2">
              <w:rPr>
                <w:color w:val="000000"/>
                <w:sz w:val="20"/>
                <w:szCs w:val="20"/>
              </w:rPr>
              <w:t>Удинский</w:t>
            </w:r>
            <w:proofErr w:type="spellEnd"/>
            <w:r w:rsidRPr="00D327F2">
              <w:rPr>
                <w:color w:val="000000"/>
                <w:sz w:val="20"/>
                <w:szCs w:val="20"/>
              </w:rPr>
              <w:t xml:space="preserve"> д/сад (20 чел.), МБДОУ "Колокольчик" (11 чел.).</w:t>
            </w:r>
          </w:p>
        </w:tc>
      </w:tr>
      <w:tr w:rsidR="00532815" w:rsidRPr="00D327F2" w:rsidTr="0083353C">
        <w:trPr>
          <w:trHeight w:val="1437"/>
        </w:trPr>
        <w:tc>
          <w:tcPr>
            <w:tcW w:w="486" w:type="dxa"/>
            <w:tcBorders>
              <w:top w:val="nil"/>
              <w:left w:val="single" w:sz="4" w:space="0" w:color="auto"/>
              <w:bottom w:val="single" w:sz="4" w:space="0" w:color="auto"/>
              <w:right w:val="single" w:sz="4" w:space="0" w:color="auto"/>
            </w:tcBorders>
            <w:shd w:val="clear" w:color="auto" w:fill="auto"/>
            <w:hideMark/>
          </w:tcPr>
          <w:p w:rsidR="00532815" w:rsidRPr="00D327F2" w:rsidRDefault="00532815" w:rsidP="0083353C">
            <w:pPr>
              <w:rPr>
                <w:color w:val="000000"/>
                <w:sz w:val="20"/>
                <w:szCs w:val="20"/>
              </w:rPr>
            </w:pPr>
            <w:r w:rsidRPr="00D327F2">
              <w:rPr>
                <w:color w:val="000000"/>
                <w:sz w:val="20"/>
                <w:szCs w:val="20"/>
              </w:rPr>
              <w:t>3</w:t>
            </w:r>
          </w:p>
        </w:tc>
        <w:tc>
          <w:tcPr>
            <w:tcW w:w="263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 xml:space="preserve">Оснащение дошкольных </w:t>
            </w:r>
            <w:proofErr w:type="gramStart"/>
            <w:r w:rsidRPr="00D327F2">
              <w:rPr>
                <w:color w:val="000000"/>
                <w:sz w:val="20"/>
                <w:szCs w:val="20"/>
              </w:rPr>
              <w:t>образовательных  организаций</w:t>
            </w:r>
            <w:proofErr w:type="gramEnd"/>
            <w:r w:rsidRPr="00D327F2">
              <w:rPr>
                <w:color w:val="000000"/>
                <w:sz w:val="20"/>
                <w:szCs w:val="20"/>
              </w:rPr>
              <w:t xml:space="preserve"> современной компьютерной техникой</w:t>
            </w:r>
          </w:p>
        </w:tc>
        <w:tc>
          <w:tcPr>
            <w:tcW w:w="184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w:t>
            </w:r>
          </w:p>
        </w:tc>
        <w:tc>
          <w:tcPr>
            <w:tcW w:w="850"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10</w:t>
            </w:r>
          </w:p>
        </w:tc>
        <w:tc>
          <w:tcPr>
            <w:tcW w:w="99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10</w:t>
            </w:r>
          </w:p>
        </w:tc>
        <w:tc>
          <w:tcPr>
            <w:tcW w:w="992"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0</w:t>
            </w:r>
          </w:p>
        </w:tc>
        <w:tc>
          <w:tcPr>
            <w:tcW w:w="127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0</w:t>
            </w:r>
          </w:p>
        </w:tc>
        <w:tc>
          <w:tcPr>
            <w:tcW w:w="212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Дошкольные образовательные организации не оснащались компьютерной техникой</w:t>
            </w:r>
          </w:p>
        </w:tc>
      </w:tr>
      <w:tr w:rsidR="00532815" w:rsidRPr="00D327F2" w:rsidTr="0083353C">
        <w:trPr>
          <w:trHeight w:val="1812"/>
        </w:trPr>
        <w:tc>
          <w:tcPr>
            <w:tcW w:w="486" w:type="dxa"/>
            <w:tcBorders>
              <w:top w:val="nil"/>
              <w:left w:val="single" w:sz="4" w:space="0" w:color="auto"/>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4</w:t>
            </w:r>
          </w:p>
        </w:tc>
        <w:tc>
          <w:tcPr>
            <w:tcW w:w="2633" w:type="dxa"/>
            <w:tcBorders>
              <w:top w:val="nil"/>
              <w:left w:val="nil"/>
              <w:bottom w:val="single" w:sz="4" w:space="0" w:color="auto"/>
              <w:right w:val="single" w:sz="4" w:space="0" w:color="auto"/>
            </w:tcBorders>
            <w:shd w:val="clear" w:color="auto" w:fill="auto"/>
            <w:hideMark/>
          </w:tcPr>
          <w:p w:rsidR="00532815" w:rsidRPr="00D327F2" w:rsidRDefault="00532815" w:rsidP="0083353C">
            <w:pPr>
              <w:rPr>
                <w:color w:val="000000"/>
                <w:sz w:val="20"/>
                <w:szCs w:val="20"/>
              </w:rPr>
            </w:pPr>
            <w:r w:rsidRPr="00D327F2">
              <w:rPr>
                <w:color w:val="000000"/>
                <w:sz w:val="20"/>
                <w:szCs w:val="20"/>
              </w:rPr>
              <w:t>Повышение квалифи</w:t>
            </w:r>
            <w:r>
              <w:rPr>
                <w:color w:val="000000"/>
                <w:sz w:val="20"/>
                <w:szCs w:val="20"/>
              </w:rPr>
              <w:t>к</w:t>
            </w:r>
            <w:r w:rsidRPr="00D327F2">
              <w:rPr>
                <w:color w:val="000000"/>
                <w:sz w:val="20"/>
                <w:szCs w:val="20"/>
              </w:rPr>
              <w:t xml:space="preserve">ации руководителей, педагогических работников дошкольных образовательных </w:t>
            </w:r>
            <w:proofErr w:type="spellStart"/>
            <w:r w:rsidRPr="00D327F2">
              <w:rPr>
                <w:color w:val="000000"/>
                <w:sz w:val="20"/>
                <w:szCs w:val="20"/>
              </w:rPr>
              <w:t>оганизаций</w:t>
            </w:r>
            <w:proofErr w:type="spellEnd"/>
            <w:r w:rsidRPr="00D327F2">
              <w:rPr>
                <w:color w:val="000000"/>
                <w:sz w:val="20"/>
                <w:szCs w:val="20"/>
              </w:rPr>
              <w:t xml:space="preserve"> в области применения ИКТ</w:t>
            </w:r>
          </w:p>
        </w:tc>
        <w:tc>
          <w:tcPr>
            <w:tcW w:w="1843" w:type="dxa"/>
            <w:tcBorders>
              <w:top w:val="nil"/>
              <w:left w:val="nil"/>
              <w:bottom w:val="nil"/>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w:t>
            </w:r>
          </w:p>
        </w:tc>
        <w:tc>
          <w:tcPr>
            <w:tcW w:w="850" w:type="dxa"/>
            <w:tcBorders>
              <w:top w:val="nil"/>
              <w:left w:val="nil"/>
              <w:bottom w:val="nil"/>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10</w:t>
            </w:r>
          </w:p>
        </w:tc>
        <w:tc>
          <w:tcPr>
            <w:tcW w:w="99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42</w:t>
            </w:r>
          </w:p>
        </w:tc>
        <w:tc>
          <w:tcPr>
            <w:tcW w:w="992"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32</w:t>
            </w:r>
          </w:p>
        </w:tc>
        <w:tc>
          <w:tcPr>
            <w:tcW w:w="127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420</w:t>
            </w:r>
          </w:p>
        </w:tc>
        <w:tc>
          <w:tcPr>
            <w:tcW w:w="212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 xml:space="preserve">На 32% увеличен охват курсовой </w:t>
            </w:r>
            <w:proofErr w:type="spellStart"/>
            <w:r w:rsidRPr="00D327F2">
              <w:rPr>
                <w:color w:val="000000"/>
                <w:sz w:val="20"/>
                <w:szCs w:val="20"/>
              </w:rPr>
              <w:t>подотовки</w:t>
            </w:r>
            <w:proofErr w:type="spellEnd"/>
            <w:r w:rsidRPr="00D327F2">
              <w:rPr>
                <w:color w:val="000000"/>
                <w:sz w:val="20"/>
                <w:szCs w:val="20"/>
              </w:rPr>
              <w:t xml:space="preserve"> в области ИКТ.</w:t>
            </w:r>
          </w:p>
        </w:tc>
      </w:tr>
      <w:tr w:rsidR="00532815" w:rsidRPr="00D327F2" w:rsidTr="0083353C">
        <w:trPr>
          <w:trHeight w:val="375"/>
        </w:trPr>
        <w:tc>
          <w:tcPr>
            <w:tcW w:w="1119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Подпрограмма 3 Развитие системы дополнительного образования</w:t>
            </w:r>
          </w:p>
        </w:tc>
      </w:tr>
      <w:tr w:rsidR="00532815" w:rsidRPr="00D327F2" w:rsidTr="0083353C">
        <w:trPr>
          <w:trHeight w:val="1305"/>
        </w:trPr>
        <w:tc>
          <w:tcPr>
            <w:tcW w:w="486" w:type="dxa"/>
            <w:tcBorders>
              <w:top w:val="nil"/>
              <w:left w:val="single" w:sz="4" w:space="0" w:color="auto"/>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1</w:t>
            </w:r>
          </w:p>
        </w:tc>
        <w:tc>
          <w:tcPr>
            <w:tcW w:w="2633" w:type="dxa"/>
            <w:tcBorders>
              <w:top w:val="nil"/>
              <w:left w:val="nil"/>
              <w:bottom w:val="single" w:sz="4" w:space="0" w:color="auto"/>
              <w:right w:val="single" w:sz="4" w:space="0" w:color="auto"/>
            </w:tcBorders>
            <w:shd w:val="clear" w:color="auto" w:fill="auto"/>
            <w:vAlign w:val="center"/>
            <w:hideMark/>
          </w:tcPr>
          <w:p w:rsidR="00532815" w:rsidRPr="00D327F2" w:rsidRDefault="00532815" w:rsidP="0083353C">
            <w:pPr>
              <w:rPr>
                <w:color w:val="000000"/>
                <w:sz w:val="20"/>
                <w:szCs w:val="20"/>
              </w:rPr>
            </w:pPr>
            <w:r w:rsidRPr="00D327F2">
              <w:rPr>
                <w:color w:val="000000"/>
                <w:sz w:val="20"/>
                <w:szCs w:val="20"/>
              </w:rPr>
              <w:t>Доля детей, охваченных дополнительным образованием от общей численности детей школьного возраста района</w:t>
            </w:r>
          </w:p>
        </w:tc>
        <w:tc>
          <w:tcPr>
            <w:tcW w:w="1843" w:type="dxa"/>
            <w:tcBorders>
              <w:top w:val="nil"/>
              <w:left w:val="nil"/>
              <w:bottom w:val="single" w:sz="4" w:space="0" w:color="auto"/>
              <w:right w:val="single" w:sz="4" w:space="0" w:color="auto"/>
            </w:tcBorders>
            <w:shd w:val="clear" w:color="auto" w:fill="auto"/>
            <w:vAlign w:val="center"/>
            <w:hideMark/>
          </w:tcPr>
          <w:p w:rsidR="00532815" w:rsidRPr="00D327F2" w:rsidRDefault="00532815" w:rsidP="0083353C">
            <w:pPr>
              <w:rPr>
                <w:color w:val="000000"/>
                <w:sz w:val="20"/>
                <w:szCs w:val="20"/>
              </w:rPr>
            </w:pPr>
            <w:r w:rsidRPr="00D327F2">
              <w:rPr>
                <w:color w:val="000000"/>
                <w:sz w:val="20"/>
                <w:szCs w:val="20"/>
              </w:rPr>
              <w:t>% от общего количества детей школьного возраста</w:t>
            </w:r>
          </w:p>
        </w:tc>
        <w:tc>
          <w:tcPr>
            <w:tcW w:w="850"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50</w:t>
            </w:r>
          </w:p>
        </w:tc>
        <w:tc>
          <w:tcPr>
            <w:tcW w:w="99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66</w:t>
            </w:r>
          </w:p>
        </w:tc>
        <w:tc>
          <w:tcPr>
            <w:tcW w:w="992"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16</w:t>
            </w:r>
          </w:p>
        </w:tc>
        <w:tc>
          <w:tcPr>
            <w:tcW w:w="127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132</w:t>
            </w:r>
          </w:p>
        </w:tc>
        <w:tc>
          <w:tcPr>
            <w:tcW w:w="212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Охват детей составляет 66 % от общего количества детей школьного возраста</w:t>
            </w:r>
          </w:p>
        </w:tc>
      </w:tr>
      <w:tr w:rsidR="00532815" w:rsidRPr="00D327F2" w:rsidTr="0083353C">
        <w:trPr>
          <w:trHeight w:val="1423"/>
        </w:trPr>
        <w:tc>
          <w:tcPr>
            <w:tcW w:w="486" w:type="dxa"/>
            <w:tcBorders>
              <w:top w:val="nil"/>
              <w:left w:val="single" w:sz="4" w:space="0" w:color="auto"/>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2</w:t>
            </w:r>
          </w:p>
        </w:tc>
        <w:tc>
          <w:tcPr>
            <w:tcW w:w="2633" w:type="dxa"/>
            <w:tcBorders>
              <w:top w:val="nil"/>
              <w:left w:val="nil"/>
              <w:bottom w:val="single" w:sz="4" w:space="0" w:color="auto"/>
              <w:right w:val="single" w:sz="4" w:space="0" w:color="auto"/>
            </w:tcBorders>
            <w:shd w:val="clear" w:color="auto" w:fill="auto"/>
            <w:vAlign w:val="center"/>
            <w:hideMark/>
          </w:tcPr>
          <w:p w:rsidR="00532815" w:rsidRPr="00D327F2" w:rsidRDefault="00532815" w:rsidP="0083353C">
            <w:pPr>
              <w:rPr>
                <w:color w:val="000000"/>
                <w:sz w:val="20"/>
                <w:szCs w:val="20"/>
              </w:rPr>
            </w:pPr>
            <w:r w:rsidRPr="00D327F2">
              <w:rPr>
                <w:color w:val="000000"/>
                <w:sz w:val="20"/>
                <w:szCs w:val="20"/>
              </w:rPr>
              <w:t>Доля педагогических работников, аттестованных на квалификационную категорию, либо соответствие</w:t>
            </w:r>
          </w:p>
        </w:tc>
        <w:tc>
          <w:tcPr>
            <w:tcW w:w="1843" w:type="dxa"/>
            <w:tcBorders>
              <w:top w:val="nil"/>
              <w:left w:val="nil"/>
              <w:bottom w:val="single" w:sz="4" w:space="0" w:color="auto"/>
              <w:right w:val="single" w:sz="4" w:space="0" w:color="auto"/>
            </w:tcBorders>
            <w:shd w:val="clear" w:color="auto" w:fill="auto"/>
            <w:vAlign w:val="center"/>
            <w:hideMark/>
          </w:tcPr>
          <w:p w:rsidR="00532815" w:rsidRPr="00D327F2" w:rsidRDefault="00532815" w:rsidP="0083353C">
            <w:pPr>
              <w:rPr>
                <w:color w:val="000000"/>
                <w:sz w:val="20"/>
                <w:szCs w:val="20"/>
              </w:rPr>
            </w:pPr>
            <w:r w:rsidRPr="00D327F2">
              <w:rPr>
                <w:color w:val="000000"/>
                <w:sz w:val="20"/>
                <w:szCs w:val="20"/>
              </w:rPr>
              <w:t>% от общего количества педагогов дополнительного образования</w:t>
            </w:r>
          </w:p>
        </w:tc>
        <w:tc>
          <w:tcPr>
            <w:tcW w:w="850"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20</w:t>
            </w:r>
          </w:p>
        </w:tc>
        <w:tc>
          <w:tcPr>
            <w:tcW w:w="99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38</w:t>
            </w:r>
          </w:p>
        </w:tc>
        <w:tc>
          <w:tcPr>
            <w:tcW w:w="992"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18</w:t>
            </w:r>
          </w:p>
        </w:tc>
        <w:tc>
          <w:tcPr>
            <w:tcW w:w="127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190</w:t>
            </w:r>
          </w:p>
        </w:tc>
        <w:tc>
          <w:tcPr>
            <w:tcW w:w="212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 xml:space="preserve">На 52% увеличена </w:t>
            </w:r>
            <w:proofErr w:type="gramStart"/>
            <w:r w:rsidRPr="00D327F2">
              <w:rPr>
                <w:color w:val="000000"/>
                <w:sz w:val="20"/>
                <w:szCs w:val="20"/>
              </w:rPr>
              <w:t>доля  аттестованных</w:t>
            </w:r>
            <w:proofErr w:type="gramEnd"/>
            <w:r w:rsidRPr="00D327F2">
              <w:rPr>
                <w:color w:val="000000"/>
                <w:sz w:val="20"/>
                <w:szCs w:val="20"/>
              </w:rPr>
              <w:t xml:space="preserve">  работников.</w:t>
            </w:r>
          </w:p>
        </w:tc>
      </w:tr>
      <w:tr w:rsidR="00532815" w:rsidRPr="00D327F2" w:rsidTr="0083353C">
        <w:trPr>
          <w:trHeight w:val="1843"/>
        </w:trPr>
        <w:tc>
          <w:tcPr>
            <w:tcW w:w="486" w:type="dxa"/>
            <w:tcBorders>
              <w:top w:val="nil"/>
              <w:left w:val="single" w:sz="4" w:space="0" w:color="auto"/>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3</w:t>
            </w:r>
          </w:p>
        </w:tc>
        <w:tc>
          <w:tcPr>
            <w:tcW w:w="2633" w:type="dxa"/>
            <w:tcBorders>
              <w:top w:val="nil"/>
              <w:left w:val="nil"/>
              <w:bottom w:val="single" w:sz="4" w:space="0" w:color="auto"/>
              <w:right w:val="single" w:sz="4" w:space="0" w:color="auto"/>
            </w:tcBorders>
            <w:shd w:val="clear" w:color="auto" w:fill="auto"/>
            <w:vAlign w:val="center"/>
            <w:hideMark/>
          </w:tcPr>
          <w:p w:rsidR="00532815" w:rsidRPr="00D327F2" w:rsidRDefault="00532815" w:rsidP="0083353C">
            <w:pPr>
              <w:rPr>
                <w:color w:val="000000"/>
                <w:sz w:val="20"/>
                <w:szCs w:val="20"/>
              </w:rPr>
            </w:pPr>
            <w:r w:rsidRPr="00D327F2">
              <w:rPr>
                <w:color w:val="000000"/>
                <w:sz w:val="20"/>
                <w:szCs w:val="20"/>
              </w:rPr>
              <w:t>Оснащение средствами обеспечения о</w:t>
            </w:r>
            <w:r>
              <w:rPr>
                <w:color w:val="000000"/>
                <w:sz w:val="20"/>
                <w:szCs w:val="20"/>
              </w:rPr>
              <w:t>бразовательного процесса по реа</w:t>
            </w:r>
            <w:r w:rsidRPr="00D327F2">
              <w:rPr>
                <w:color w:val="000000"/>
                <w:sz w:val="20"/>
                <w:szCs w:val="20"/>
              </w:rPr>
              <w:t>ли</w:t>
            </w:r>
            <w:r>
              <w:rPr>
                <w:color w:val="000000"/>
                <w:sz w:val="20"/>
                <w:szCs w:val="20"/>
              </w:rPr>
              <w:t>зуемым образовательным программ</w:t>
            </w:r>
            <w:r w:rsidRPr="00D327F2">
              <w:rPr>
                <w:color w:val="000000"/>
                <w:sz w:val="20"/>
                <w:szCs w:val="20"/>
              </w:rPr>
              <w:t>ам детских объедине</w:t>
            </w:r>
            <w:r>
              <w:rPr>
                <w:color w:val="000000"/>
                <w:sz w:val="20"/>
                <w:szCs w:val="20"/>
              </w:rPr>
              <w:t>н</w:t>
            </w:r>
            <w:r w:rsidRPr="00D327F2">
              <w:rPr>
                <w:color w:val="000000"/>
                <w:sz w:val="20"/>
                <w:szCs w:val="20"/>
              </w:rPr>
              <w:t>ий</w:t>
            </w:r>
          </w:p>
        </w:tc>
        <w:tc>
          <w:tcPr>
            <w:tcW w:w="1843" w:type="dxa"/>
            <w:tcBorders>
              <w:top w:val="nil"/>
              <w:left w:val="nil"/>
              <w:bottom w:val="single" w:sz="4" w:space="0" w:color="auto"/>
              <w:right w:val="single" w:sz="4" w:space="0" w:color="auto"/>
            </w:tcBorders>
            <w:shd w:val="clear" w:color="auto" w:fill="auto"/>
            <w:vAlign w:val="center"/>
            <w:hideMark/>
          </w:tcPr>
          <w:p w:rsidR="00532815" w:rsidRPr="00D327F2" w:rsidRDefault="00532815" w:rsidP="0083353C">
            <w:pPr>
              <w:rPr>
                <w:color w:val="000000"/>
                <w:sz w:val="20"/>
                <w:szCs w:val="20"/>
              </w:rPr>
            </w:pPr>
            <w:r w:rsidRPr="00D327F2">
              <w:rPr>
                <w:color w:val="000000"/>
                <w:sz w:val="20"/>
                <w:szCs w:val="20"/>
              </w:rPr>
              <w:t>% от общего количества детских объ</w:t>
            </w:r>
            <w:r>
              <w:rPr>
                <w:color w:val="000000"/>
                <w:sz w:val="20"/>
                <w:szCs w:val="20"/>
              </w:rPr>
              <w:t>е</w:t>
            </w:r>
            <w:r w:rsidRPr="00D327F2">
              <w:rPr>
                <w:color w:val="000000"/>
                <w:sz w:val="20"/>
                <w:szCs w:val="20"/>
              </w:rPr>
              <w:t>динений</w:t>
            </w:r>
          </w:p>
        </w:tc>
        <w:tc>
          <w:tcPr>
            <w:tcW w:w="850"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10</w:t>
            </w:r>
          </w:p>
        </w:tc>
        <w:tc>
          <w:tcPr>
            <w:tcW w:w="99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12</w:t>
            </w:r>
          </w:p>
        </w:tc>
        <w:tc>
          <w:tcPr>
            <w:tcW w:w="992"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2</w:t>
            </w:r>
          </w:p>
        </w:tc>
        <w:tc>
          <w:tcPr>
            <w:tcW w:w="127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120</w:t>
            </w:r>
          </w:p>
        </w:tc>
        <w:tc>
          <w:tcPr>
            <w:tcW w:w="212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11 детских объединений из 91 оснащены средствами обеспечения образовательного процесса</w:t>
            </w:r>
          </w:p>
        </w:tc>
      </w:tr>
      <w:tr w:rsidR="00532815" w:rsidRPr="00D327F2" w:rsidTr="0083353C">
        <w:trPr>
          <w:trHeight w:val="1401"/>
        </w:trPr>
        <w:tc>
          <w:tcPr>
            <w:tcW w:w="486" w:type="dxa"/>
            <w:tcBorders>
              <w:top w:val="nil"/>
              <w:left w:val="single" w:sz="4" w:space="0" w:color="auto"/>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lastRenderedPageBreak/>
              <w:t>4</w:t>
            </w:r>
          </w:p>
        </w:tc>
        <w:tc>
          <w:tcPr>
            <w:tcW w:w="2633" w:type="dxa"/>
            <w:tcBorders>
              <w:top w:val="nil"/>
              <w:left w:val="nil"/>
              <w:bottom w:val="single" w:sz="4" w:space="0" w:color="auto"/>
              <w:right w:val="single" w:sz="4" w:space="0" w:color="auto"/>
            </w:tcBorders>
            <w:shd w:val="clear" w:color="auto" w:fill="auto"/>
            <w:hideMark/>
          </w:tcPr>
          <w:p w:rsidR="00532815" w:rsidRPr="00D327F2" w:rsidRDefault="00532815" w:rsidP="0083353C">
            <w:pPr>
              <w:rPr>
                <w:color w:val="000000"/>
                <w:sz w:val="20"/>
                <w:szCs w:val="20"/>
              </w:rPr>
            </w:pPr>
            <w:r w:rsidRPr="00D327F2">
              <w:rPr>
                <w:color w:val="000000"/>
                <w:sz w:val="20"/>
                <w:szCs w:val="20"/>
              </w:rPr>
              <w:t>Доля детей-участников конкурсных мероприятий, в общем числе занимающихся в системе дополнительного образования</w:t>
            </w:r>
          </w:p>
        </w:tc>
        <w:tc>
          <w:tcPr>
            <w:tcW w:w="184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 от общего количества</w:t>
            </w:r>
          </w:p>
        </w:tc>
        <w:tc>
          <w:tcPr>
            <w:tcW w:w="850"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50</w:t>
            </w:r>
          </w:p>
        </w:tc>
        <w:tc>
          <w:tcPr>
            <w:tcW w:w="99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58</w:t>
            </w:r>
          </w:p>
        </w:tc>
        <w:tc>
          <w:tcPr>
            <w:tcW w:w="992"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8</w:t>
            </w:r>
          </w:p>
        </w:tc>
        <w:tc>
          <w:tcPr>
            <w:tcW w:w="127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116</w:t>
            </w:r>
          </w:p>
        </w:tc>
        <w:tc>
          <w:tcPr>
            <w:tcW w:w="212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На 8% увеличилась доля детей участников конкурсных мероприятий.</w:t>
            </w:r>
          </w:p>
        </w:tc>
      </w:tr>
      <w:tr w:rsidR="00532815" w:rsidRPr="00D327F2" w:rsidTr="0083353C">
        <w:trPr>
          <w:trHeight w:val="1421"/>
        </w:trPr>
        <w:tc>
          <w:tcPr>
            <w:tcW w:w="486" w:type="dxa"/>
            <w:tcBorders>
              <w:top w:val="nil"/>
              <w:left w:val="single" w:sz="4" w:space="0" w:color="auto"/>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5</w:t>
            </w:r>
          </w:p>
        </w:tc>
        <w:tc>
          <w:tcPr>
            <w:tcW w:w="2633" w:type="dxa"/>
            <w:tcBorders>
              <w:top w:val="nil"/>
              <w:left w:val="nil"/>
              <w:bottom w:val="single" w:sz="4" w:space="0" w:color="auto"/>
              <w:right w:val="single" w:sz="4" w:space="0" w:color="auto"/>
            </w:tcBorders>
            <w:shd w:val="clear" w:color="auto" w:fill="auto"/>
            <w:hideMark/>
          </w:tcPr>
          <w:p w:rsidR="00532815" w:rsidRPr="00D327F2" w:rsidRDefault="00532815" w:rsidP="0083353C">
            <w:pPr>
              <w:rPr>
                <w:color w:val="000000"/>
                <w:sz w:val="20"/>
                <w:szCs w:val="20"/>
              </w:rPr>
            </w:pPr>
            <w:r w:rsidRPr="00D327F2">
              <w:rPr>
                <w:color w:val="000000"/>
                <w:sz w:val="20"/>
                <w:szCs w:val="20"/>
              </w:rPr>
              <w:t xml:space="preserve">Доля педагогических работников, прошедших различные формы повышения </w:t>
            </w:r>
            <w:proofErr w:type="gramStart"/>
            <w:r w:rsidRPr="00D327F2">
              <w:rPr>
                <w:color w:val="000000"/>
                <w:sz w:val="20"/>
                <w:szCs w:val="20"/>
              </w:rPr>
              <w:t>квалификации  .</w:t>
            </w:r>
            <w:proofErr w:type="gramEnd"/>
          </w:p>
        </w:tc>
        <w:tc>
          <w:tcPr>
            <w:tcW w:w="184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 от общего количества педагогов дополнительного образования</w:t>
            </w:r>
          </w:p>
        </w:tc>
        <w:tc>
          <w:tcPr>
            <w:tcW w:w="850"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10</w:t>
            </w:r>
          </w:p>
        </w:tc>
        <w:tc>
          <w:tcPr>
            <w:tcW w:w="99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14</w:t>
            </w:r>
          </w:p>
        </w:tc>
        <w:tc>
          <w:tcPr>
            <w:tcW w:w="992"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4</w:t>
            </w:r>
          </w:p>
        </w:tc>
        <w:tc>
          <w:tcPr>
            <w:tcW w:w="127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140</w:t>
            </w:r>
          </w:p>
        </w:tc>
        <w:tc>
          <w:tcPr>
            <w:tcW w:w="212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На 37% увеличилась доля педагогических работников, пошедших различные формы повышения квалификации.</w:t>
            </w:r>
          </w:p>
        </w:tc>
      </w:tr>
      <w:tr w:rsidR="00532815" w:rsidRPr="00D327F2" w:rsidTr="0083353C">
        <w:trPr>
          <w:trHeight w:val="1682"/>
        </w:trPr>
        <w:tc>
          <w:tcPr>
            <w:tcW w:w="486" w:type="dxa"/>
            <w:tcBorders>
              <w:top w:val="nil"/>
              <w:left w:val="single" w:sz="4" w:space="0" w:color="auto"/>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6</w:t>
            </w:r>
          </w:p>
        </w:tc>
        <w:tc>
          <w:tcPr>
            <w:tcW w:w="2633" w:type="dxa"/>
            <w:tcBorders>
              <w:top w:val="nil"/>
              <w:left w:val="nil"/>
              <w:bottom w:val="single" w:sz="4" w:space="0" w:color="auto"/>
              <w:right w:val="single" w:sz="4" w:space="0" w:color="auto"/>
            </w:tcBorders>
            <w:shd w:val="clear" w:color="auto" w:fill="auto"/>
            <w:hideMark/>
          </w:tcPr>
          <w:p w:rsidR="00532815" w:rsidRPr="00D327F2" w:rsidRDefault="00532815" w:rsidP="0083353C">
            <w:pPr>
              <w:rPr>
                <w:color w:val="000000"/>
                <w:sz w:val="20"/>
                <w:szCs w:val="20"/>
              </w:rPr>
            </w:pPr>
            <w:r w:rsidRPr="00D327F2">
              <w:rPr>
                <w:color w:val="000000"/>
                <w:sz w:val="20"/>
                <w:szCs w:val="20"/>
              </w:rPr>
              <w:t xml:space="preserve">Количество проводимых мероприятий по направлениям детского творчества по презентации </w:t>
            </w:r>
            <w:proofErr w:type="gramStart"/>
            <w:r w:rsidRPr="00D327F2">
              <w:rPr>
                <w:color w:val="000000"/>
                <w:sz w:val="20"/>
                <w:szCs w:val="20"/>
              </w:rPr>
              <w:t>достижений</w:t>
            </w:r>
            <w:proofErr w:type="gramEnd"/>
            <w:r w:rsidRPr="00D327F2">
              <w:rPr>
                <w:color w:val="000000"/>
                <w:sz w:val="20"/>
                <w:szCs w:val="20"/>
              </w:rPr>
              <w:t xml:space="preserve"> обучающихся в сфере дополнительного образования</w:t>
            </w:r>
          </w:p>
        </w:tc>
        <w:tc>
          <w:tcPr>
            <w:tcW w:w="184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 от запланированных</w:t>
            </w:r>
          </w:p>
        </w:tc>
        <w:tc>
          <w:tcPr>
            <w:tcW w:w="850"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100</w:t>
            </w:r>
          </w:p>
        </w:tc>
        <w:tc>
          <w:tcPr>
            <w:tcW w:w="99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100</w:t>
            </w:r>
          </w:p>
        </w:tc>
        <w:tc>
          <w:tcPr>
            <w:tcW w:w="992"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0</w:t>
            </w:r>
          </w:p>
        </w:tc>
        <w:tc>
          <w:tcPr>
            <w:tcW w:w="127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100</w:t>
            </w:r>
          </w:p>
        </w:tc>
        <w:tc>
          <w:tcPr>
            <w:tcW w:w="212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 xml:space="preserve">Запланированные мероприятия проведены в </w:t>
            </w:r>
            <w:proofErr w:type="gramStart"/>
            <w:r w:rsidRPr="00D327F2">
              <w:rPr>
                <w:color w:val="000000"/>
                <w:sz w:val="20"/>
                <w:szCs w:val="20"/>
              </w:rPr>
              <w:t>полном  объёме</w:t>
            </w:r>
            <w:proofErr w:type="gramEnd"/>
            <w:r w:rsidRPr="00D327F2">
              <w:rPr>
                <w:color w:val="000000"/>
                <w:sz w:val="20"/>
                <w:szCs w:val="20"/>
              </w:rPr>
              <w:t>.</w:t>
            </w:r>
          </w:p>
        </w:tc>
      </w:tr>
      <w:tr w:rsidR="00532815" w:rsidRPr="00D327F2" w:rsidTr="0083353C">
        <w:trPr>
          <w:trHeight w:val="660"/>
        </w:trPr>
        <w:tc>
          <w:tcPr>
            <w:tcW w:w="1119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Подпрограмма 4 Обеспечение безопасности в образовательных организациях</w:t>
            </w:r>
          </w:p>
        </w:tc>
      </w:tr>
      <w:tr w:rsidR="00532815" w:rsidRPr="00D327F2" w:rsidTr="0083353C">
        <w:trPr>
          <w:trHeight w:val="1021"/>
        </w:trPr>
        <w:tc>
          <w:tcPr>
            <w:tcW w:w="486" w:type="dxa"/>
            <w:tcBorders>
              <w:top w:val="nil"/>
              <w:left w:val="single" w:sz="4" w:space="0" w:color="auto"/>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1</w:t>
            </w:r>
          </w:p>
        </w:tc>
        <w:tc>
          <w:tcPr>
            <w:tcW w:w="2633" w:type="dxa"/>
            <w:tcBorders>
              <w:top w:val="nil"/>
              <w:left w:val="nil"/>
              <w:bottom w:val="single" w:sz="4" w:space="0" w:color="auto"/>
              <w:right w:val="single" w:sz="4" w:space="0" w:color="auto"/>
            </w:tcBorders>
            <w:shd w:val="clear" w:color="auto" w:fill="auto"/>
            <w:hideMark/>
          </w:tcPr>
          <w:p w:rsidR="00532815" w:rsidRPr="00D327F2" w:rsidRDefault="00532815" w:rsidP="0083353C">
            <w:pPr>
              <w:rPr>
                <w:sz w:val="20"/>
                <w:szCs w:val="20"/>
              </w:rPr>
            </w:pPr>
            <w:r w:rsidRPr="00D327F2">
              <w:rPr>
                <w:sz w:val="20"/>
                <w:szCs w:val="20"/>
              </w:rPr>
              <w:t>Количество организаций, в отношении которых не составлялись предписания контрольно-надзорных органов</w:t>
            </w:r>
          </w:p>
        </w:tc>
        <w:tc>
          <w:tcPr>
            <w:tcW w:w="1843" w:type="dxa"/>
            <w:tcBorders>
              <w:top w:val="nil"/>
              <w:left w:val="nil"/>
              <w:bottom w:val="single" w:sz="4" w:space="0" w:color="auto"/>
              <w:right w:val="single" w:sz="4" w:space="0" w:color="auto"/>
            </w:tcBorders>
            <w:shd w:val="clear" w:color="auto" w:fill="auto"/>
            <w:hideMark/>
          </w:tcPr>
          <w:p w:rsidR="00532815" w:rsidRPr="00D327F2" w:rsidRDefault="00532815" w:rsidP="0083353C">
            <w:pPr>
              <w:rPr>
                <w:rFonts w:ascii="Calibri" w:hAnsi="Calibri" w:cs="Calibri"/>
                <w:sz w:val="20"/>
                <w:szCs w:val="20"/>
              </w:rPr>
            </w:pPr>
            <w:r w:rsidRPr="00D327F2">
              <w:rPr>
                <w:rFonts w:ascii="Calibri" w:hAnsi="Calibri" w:cs="Calibri"/>
                <w:sz w:val="20"/>
                <w:szCs w:val="20"/>
              </w:rPr>
              <w:t>%</w:t>
            </w:r>
          </w:p>
        </w:tc>
        <w:tc>
          <w:tcPr>
            <w:tcW w:w="850" w:type="dxa"/>
            <w:tcBorders>
              <w:top w:val="nil"/>
              <w:left w:val="nil"/>
              <w:bottom w:val="single" w:sz="4" w:space="0" w:color="auto"/>
              <w:right w:val="single" w:sz="4" w:space="0" w:color="auto"/>
            </w:tcBorders>
            <w:shd w:val="clear" w:color="auto" w:fill="auto"/>
            <w:hideMark/>
          </w:tcPr>
          <w:p w:rsidR="00532815" w:rsidRPr="00D327F2" w:rsidRDefault="00532815" w:rsidP="0083353C">
            <w:pPr>
              <w:rPr>
                <w:rFonts w:ascii="Calibri" w:hAnsi="Calibri" w:cs="Calibri"/>
                <w:sz w:val="20"/>
                <w:szCs w:val="20"/>
              </w:rPr>
            </w:pPr>
            <w:r w:rsidRPr="00D327F2">
              <w:rPr>
                <w:rFonts w:ascii="Calibri" w:hAnsi="Calibri" w:cs="Calibri"/>
                <w:sz w:val="20"/>
                <w:szCs w:val="20"/>
              </w:rPr>
              <w:t>75</w:t>
            </w:r>
          </w:p>
        </w:tc>
        <w:tc>
          <w:tcPr>
            <w:tcW w:w="99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right"/>
              <w:rPr>
                <w:rFonts w:ascii="Calibri" w:hAnsi="Calibri" w:cs="Calibri"/>
                <w:sz w:val="20"/>
                <w:szCs w:val="20"/>
              </w:rPr>
            </w:pPr>
            <w:r w:rsidRPr="00D327F2">
              <w:rPr>
                <w:rFonts w:ascii="Calibri" w:hAnsi="Calibri" w:cs="Calibri"/>
                <w:sz w:val="20"/>
                <w:szCs w:val="20"/>
              </w:rPr>
              <w:t>100</w:t>
            </w:r>
          </w:p>
        </w:tc>
        <w:tc>
          <w:tcPr>
            <w:tcW w:w="992" w:type="dxa"/>
            <w:tcBorders>
              <w:top w:val="nil"/>
              <w:left w:val="nil"/>
              <w:bottom w:val="single" w:sz="4" w:space="0" w:color="auto"/>
              <w:right w:val="single" w:sz="4" w:space="0" w:color="auto"/>
            </w:tcBorders>
            <w:shd w:val="clear" w:color="auto" w:fill="auto"/>
            <w:hideMark/>
          </w:tcPr>
          <w:p w:rsidR="00532815" w:rsidRPr="00D327F2" w:rsidRDefault="00532815" w:rsidP="0083353C">
            <w:pPr>
              <w:rPr>
                <w:rFonts w:ascii="Calibri" w:hAnsi="Calibri" w:cs="Calibri"/>
                <w:sz w:val="20"/>
                <w:szCs w:val="20"/>
              </w:rPr>
            </w:pPr>
            <w:r w:rsidRPr="00D327F2">
              <w:rPr>
                <w:rFonts w:ascii="Calibri" w:hAnsi="Calibri" w:cs="Calibri"/>
                <w:sz w:val="20"/>
                <w:szCs w:val="20"/>
              </w:rPr>
              <w:t>25</w:t>
            </w:r>
          </w:p>
        </w:tc>
        <w:tc>
          <w:tcPr>
            <w:tcW w:w="127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right"/>
              <w:rPr>
                <w:rFonts w:ascii="Calibri" w:hAnsi="Calibri" w:cs="Calibri"/>
                <w:sz w:val="20"/>
                <w:szCs w:val="20"/>
              </w:rPr>
            </w:pPr>
            <w:r w:rsidRPr="00D327F2">
              <w:rPr>
                <w:rFonts w:ascii="Calibri" w:hAnsi="Calibri" w:cs="Calibri"/>
                <w:sz w:val="20"/>
                <w:szCs w:val="20"/>
              </w:rPr>
              <w:t>33</w:t>
            </w:r>
          </w:p>
        </w:tc>
        <w:tc>
          <w:tcPr>
            <w:tcW w:w="2126" w:type="dxa"/>
            <w:tcBorders>
              <w:top w:val="nil"/>
              <w:left w:val="nil"/>
              <w:bottom w:val="single" w:sz="4" w:space="0" w:color="auto"/>
              <w:right w:val="single" w:sz="4" w:space="0" w:color="auto"/>
            </w:tcBorders>
            <w:shd w:val="clear" w:color="auto" w:fill="auto"/>
            <w:hideMark/>
          </w:tcPr>
          <w:p w:rsidR="00532815" w:rsidRPr="00D327F2" w:rsidRDefault="00532815" w:rsidP="0083353C">
            <w:pPr>
              <w:rPr>
                <w:sz w:val="20"/>
                <w:szCs w:val="20"/>
              </w:rPr>
            </w:pPr>
            <w:r w:rsidRPr="00D327F2">
              <w:rPr>
                <w:sz w:val="20"/>
                <w:szCs w:val="20"/>
              </w:rPr>
              <w:t>Во всех организациях установлены камеры видеонаблюдения.</w:t>
            </w:r>
          </w:p>
        </w:tc>
      </w:tr>
      <w:tr w:rsidR="00532815" w:rsidRPr="00D327F2" w:rsidTr="0083353C">
        <w:trPr>
          <w:trHeight w:val="2285"/>
        </w:trPr>
        <w:tc>
          <w:tcPr>
            <w:tcW w:w="486" w:type="dxa"/>
            <w:tcBorders>
              <w:top w:val="nil"/>
              <w:left w:val="single" w:sz="4" w:space="0" w:color="auto"/>
              <w:bottom w:val="single" w:sz="4" w:space="0" w:color="auto"/>
              <w:right w:val="nil"/>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2</w:t>
            </w:r>
          </w:p>
        </w:tc>
        <w:tc>
          <w:tcPr>
            <w:tcW w:w="2633" w:type="dxa"/>
            <w:tcBorders>
              <w:top w:val="nil"/>
              <w:left w:val="single" w:sz="4" w:space="0" w:color="auto"/>
              <w:bottom w:val="single" w:sz="4" w:space="0" w:color="auto"/>
              <w:right w:val="single" w:sz="4" w:space="0" w:color="auto"/>
            </w:tcBorders>
            <w:shd w:val="clear" w:color="auto" w:fill="auto"/>
            <w:hideMark/>
          </w:tcPr>
          <w:p w:rsidR="00532815" w:rsidRPr="00D327F2" w:rsidRDefault="00532815" w:rsidP="0083353C">
            <w:pPr>
              <w:rPr>
                <w:color w:val="000000"/>
                <w:sz w:val="20"/>
                <w:szCs w:val="20"/>
              </w:rPr>
            </w:pPr>
            <w:r w:rsidRPr="00D327F2">
              <w:rPr>
                <w:color w:val="000000"/>
                <w:sz w:val="20"/>
                <w:szCs w:val="20"/>
              </w:rPr>
              <w:t>Количество организаций, в которых созданы условия в соответствии с требованиями безопасной организации обучения и воспитания</w:t>
            </w:r>
          </w:p>
        </w:tc>
        <w:tc>
          <w:tcPr>
            <w:tcW w:w="184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w:t>
            </w:r>
          </w:p>
        </w:tc>
        <w:tc>
          <w:tcPr>
            <w:tcW w:w="850"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36</w:t>
            </w:r>
          </w:p>
        </w:tc>
        <w:tc>
          <w:tcPr>
            <w:tcW w:w="993" w:type="dxa"/>
            <w:tcBorders>
              <w:top w:val="nil"/>
              <w:left w:val="nil"/>
              <w:bottom w:val="single" w:sz="4" w:space="0" w:color="auto"/>
              <w:right w:val="single" w:sz="4" w:space="0" w:color="auto"/>
            </w:tcBorders>
            <w:shd w:val="clear" w:color="auto" w:fill="auto"/>
            <w:hideMark/>
          </w:tcPr>
          <w:p w:rsidR="00532815" w:rsidRPr="00D327F2" w:rsidRDefault="00532815" w:rsidP="0083353C">
            <w:pPr>
              <w:rPr>
                <w:rFonts w:ascii="Calibri" w:hAnsi="Calibri" w:cs="Calibri"/>
                <w:color w:val="000000"/>
                <w:sz w:val="20"/>
                <w:szCs w:val="20"/>
              </w:rPr>
            </w:pPr>
            <w:r w:rsidRPr="00D327F2">
              <w:rPr>
                <w:rFonts w:ascii="Calibri" w:hAnsi="Calibri" w:cs="Calibri"/>
                <w:color w:val="000000"/>
                <w:sz w:val="20"/>
                <w:szCs w:val="20"/>
              </w:rPr>
              <w:t>100</w:t>
            </w:r>
          </w:p>
        </w:tc>
        <w:tc>
          <w:tcPr>
            <w:tcW w:w="992" w:type="dxa"/>
            <w:tcBorders>
              <w:top w:val="nil"/>
              <w:left w:val="nil"/>
              <w:bottom w:val="single" w:sz="4" w:space="0" w:color="auto"/>
              <w:right w:val="single" w:sz="4" w:space="0" w:color="auto"/>
            </w:tcBorders>
            <w:shd w:val="clear" w:color="auto" w:fill="auto"/>
            <w:hideMark/>
          </w:tcPr>
          <w:p w:rsidR="00532815" w:rsidRPr="00D327F2" w:rsidRDefault="00532815" w:rsidP="0083353C">
            <w:pPr>
              <w:rPr>
                <w:rFonts w:ascii="Calibri" w:hAnsi="Calibri" w:cs="Calibri"/>
                <w:color w:val="000000"/>
                <w:sz w:val="20"/>
                <w:szCs w:val="20"/>
              </w:rPr>
            </w:pPr>
            <w:r w:rsidRPr="00D327F2">
              <w:rPr>
                <w:rFonts w:ascii="Calibri" w:hAnsi="Calibri" w:cs="Calibri"/>
                <w:color w:val="000000"/>
                <w:sz w:val="20"/>
                <w:szCs w:val="20"/>
              </w:rPr>
              <w:t>34</w:t>
            </w:r>
          </w:p>
        </w:tc>
        <w:tc>
          <w:tcPr>
            <w:tcW w:w="127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right"/>
              <w:rPr>
                <w:rFonts w:ascii="Calibri" w:hAnsi="Calibri" w:cs="Calibri"/>
                <w:color w:val="000000"/>
                <w:sz w:val="20"/>
                <w:szCs w:val="20"/>
              </w:rPr>
            </w:pPr>
            <w:r w:rsidRPr="00D327F2">
              <w:rPr>
                <w:rFonts w:ascii="Calibri" w:hAnsi="Calibri" w:cs="Calibri"/>
                <w:color w:val="000000"/>
                <w:sz w:val="20"/>
                <w:szCs w:val="20"/>
              </w:rPr>
              <w:t>277</w:t>
            </w:r>
          </w:p>
        </w:tc>
        <w:tc>
          <w:tcPr>
            <w:tcW w:w="2126" w:type="dxa"/>
            <w:tcBorders>
              <w:top w:val="nil"/>
              <w:left w:val="nil"/>
              <w:bottom w:val="single" w:sz="4" w:space="0" w:color="auto"/>
              <w:right w:val="single" w:sz="4" w:space="0" w:color="auto"/>
            </w:tcBorders>
            <w:shd w:val="clear" w:color="auto" w:fill="auto"/>
            <w:hideMark/>
          </w:tcPr>
          <w:p w:rsidR="00532815" w:rsidRPr="00D327F2" w:rsidRDefault="00532815" w:rsidP="0083353C">
            <w:pPr>
              <w:rPr>
                <w:color w:val="000000"/>
                <w:sz w:val="20"/>
                <w:szCs w:val="20"/>
              </w:rPr>
            </w:pPr>
            <w:r w:rsidRPr="00D327F2">
              <w:rPr>
                <w:color w:val="000000"/>
                <w:sz w:val="20"/>
                <w:szCs w:val="20"/>
              </w:rPr>
              <w:t>Во всех образовательных организациях созданы условия в соответствии с требованиями безопасной организации обучения и воспитания.</w:t>
            </w:r>
          </w:p>
        </w:tc>
      </w:tr>
      <w:tr w:rsidR="00532815" w:rsidRPr="00D327F2" w:rsidTr="0083353C">
        <w:trPr>
          <w:trHeight w:val="248"/>
        </w:trPr>
        <w:tc>
          <w:tcPr>
            <w:tcW w:w="11199" w:type="dxa"/>
            <w:gridSpan w:val="8"/>
            <w:tcBorders>
              <w:top w:val="single" w:sz="4" w:space="0" w:color="auto"/>
              <w:left w:val="single" w:sz="4" w:space="0" w:color="auto"/>
              <w:bottom w:val="nil"/>
              <w:right w:val="single" w:sz="4" w:space="0" w:color="000000"/>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Подпрограмма 5 Управление в сфере образования</w:t>
            </w:r>
          </w:p>
        </w:tc>
      </w:tr>
      <w:tr w:rsidR="00532815" w:rsidRPr="00D327F2" w:rsidTr="0083353C">
        <w:trPr>
          <w:trHeight w:val="1890"/>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1</w:t>
            </w:r>
          </w:p>
        </w:tc>
        <w:tc>
          <w:tcPr>
            <w:tcW w:w="2633" w:type="dxa"/>
            <w:tcBorders>
              <w:top w:val="single" w:sz="8" w:space="0" w:color="auto"/>
              <w:left w:val="single" w:sz="8" w:space="0" w:color="auto"/>
              <w:bottom w:val="nil"/>
              <w:right w:val="single" w:sz="8" w:space="0" w:color="auto"/>
            </w:tcBorders>
            <w:shd w:val="clear" w:color="auto" w:fill="auto"/>
            <w:vAlign w:val="center"/>
            <w:hideMark/>
          </w:tcPr>
          <w:p w:rsidR="00532815" w:rsidRPr="00D327F2" w:rsidRDefault="00532815" w:rsidP="0083353C">
            <w:pPr>
              <w:jc w:val="both"/>
              <w:rPr>
                <w:color w:val="000000"/>
                <w:sz w:val="20"/>
                <w:szCs w:val="20"/>
              </w:rPr>
            </w:pPr>
            <w:r w:rsidRPr="00D327F2">
              <w:rPr>
                <w:color w:val="000000"/>
                <w:sz w:val="20"/>
                <w:szCs w:val="20"/>
              </w:rPr>
              <w:t>Вовлечение педагогов в профессиональные конкурсы (общее количество участников)</w:t>
            </w:r>
          </w:p>
        </w:tc>
        <w:tc>
          <w:tcPr>
            <w:tcW w:w="1843" w:type="dxa"/>
            <w:tcBorders>
              <w:top w:val="single" w:sz="8" w:space="0" w:color="auto"/>
              <w:left w:val="nil"/>
              <w:bottom w:val="nil"/>
              <w:right w:val="single" w:sz="8" w:space="0" w:color="auto"/>
            </w:tcBorders>
            <w:shd w:val="clear" w:color="auto" w:fill="auto"/>
            <w:vAlign w:val="center"/>
            <w:hideMark/>
          </w:tcPr>
          <w:p w:rsidR="00532815" w:rsidRPr="00D327F2" w:rsidRDefault="00532815" w:rsidP="0083353C">
            <w:pPr>
              <w:rPr>
                <w:color w:val="000000"/>
                <w:sz w:val="20"/>
                <w:szCs w:val="20"/>
              </w:rPr>
            </w:pPr>
            <w:r w:rsidRPr="00D327F2">
              <w:rPr>
                <w:color w:val="000000"/>
                <w:sz w:val="20"/>
                <w:szCs w:val="20"/>
              </w:rPr>
              <w:t>Чел.</w:t>
            </w:r>
          </w:p>
        </w:tc>
        <w:tc>
          <w:tcPr>
            <w:tcW w:w="850" w:type="dxa"/>
            <w:tcBorders>
              <w:top w:val="single" w:sz="4" w:space="0" w:color="auto"/>
              <w:left w:val="single" w:sz="4" w:space="0" w:color="auto"/>
              <w:bottom w:val="nil"/>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15</w:t>
            </w:r>
          </w:p>
        </w:tc>
        <w:tc>
          <w:tcPr>
            <w:tcW w:w="993" w:type="dxa"/>
            <w:tcBorders>
              <w:top w:val="single" w:sz="4" w:space="0" w:color="auto"/>
              <w:left w:val="nil"/>
              <w:bottom w:val="nil"/>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-3</w:t>
            </w:r>
          </w:p>
        </w:tc>
        <w:tc>
          <w:tcPr>
            <w:tcW w:w="1276" w:type="dxa"/>
            <w:tcBorders>
              <w:top w:val="single" w:sz="4" w:space="0" w:color="auto"/>
              <w:left w:val="nil"/>
              <w:bottom w:val="nil"/>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80</w:t>
            </w:r>
          </w:p>
        </w:tc>
        <w:tc>
          <w:tcPr>
            <w:tcW w:w="2126" w:type="dxa"/>
            <w:tcBorders>
              <w:top w:val="single" w:sz="4" w:space="0" w:color="auto"/>
              <w:left w:val="nil"/>
              <w:bottom w:val="nil"/>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 xml:space="preserve">80% педагогических работников вовлечены в профессиональные конкурсы </w:t>
            </w:r>
          </w:p>
        </w:tc>
      </w:tr>
      <w:tr w:rsidR="00532815" w:rsidRPr="00D327F2" w:rsidTr="0083353C">
        <w:trPr>
          <w:trHeight w:val="1843"/>
        </w:trPr>
        <w:tc>
          <w:tcPr>
            <w:tcW w:w="486" w:type="dxa"/>
            <w:tcBorders>
              <w:top w:val="nil"/>
              <w:left w:val="single" w:sz="4" w:space="0" w:color="auto"/>
              <w:bottom w:val="single" w:sz="4" w:space="0" w:color="auto"/>
              <w:right w:val="nil"/>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2</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815" w:rsidRPr="00D327F2" w:rsidRDefault="00532815" w:rsidP="0083353C">
            <w:pPr>
              <w:jc w:val="both"/>
              <w:rPr>
                <w:color w:val="000000"/>
                <w:sz w:val="20"/>
                <w:szCs w:val="20"/>
              </w:rPr>
            </w:pPr>
            <w:r w:rsidRPr="00D327F2">
              <w:rPr>
                <w:color w:val="000000"/>
                <w:sz w:val="20"/>
                <w:szCs w:val="20"/>
              </w:rPr>
              <w:t xml:space="preserve">Включение педагогов в информационное педагогическое сообщество через участие </w:t>
            </w:r>
            <w:proofErr w:type="gramStart"/>
            <w:r w:rsidRPr="00D327F2">
              <w:rPr>
                <w:color w:val="000000"/>
                <w:sz w:val="20"/>
                <w:szCs w:val="20"/>
              </w:rPr>
              <w:t>в  конкурсе</w:t>
            </w:r>
            <w:proofErr w:type="gramEnd"/>
            <w:r w:rsidRPr="00D327F2">
              <w:rPr>
                <w:color w:val="000000"/>
                <w:sz w:val="20"/>
                <w:szCs w:val="20"/>
              </w:rPr>
              <w:t xml:space="preserve"> цифровых образовательных ресурсов  среди педагогов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32815" w:rsidRPr="00D327F2" w:rsidRDefault="00532815" w:rsidP="0083353C">
            <w:pPr>
              <w:rPr>
                <w:color w:val="000000"/>
                <w:sz w:val="20"/>
                <w:szCs w:val="20"/>
              </w:rPr>
            </w:pPr>
            <w:r w:rsidRPr="00D327F2">
              <w:rPr>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5</w:t>
            </w:r>
          </w:p>
        </w:tc>
        <w:tc>
          <w:tcPr>
            <w:tcW w:w="993" w:type="dxa"/>
            <w:tcBorders>
              <w:top w:val="single" w:sz="4" w:space="0" w:color="auto"/>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15</w:t>
            </w:r>
          </w:p>
        </w:tc>
        <w:tc>
          <w:tcPr>
            <w:tcW w:w="992"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300</w:t>
            </w:r>
          </w:p>
        </w:tc>
        <w:tc>
          <w:tcPr>
            <w:tcW w:w="2126" w:type="dxa"/>
            <w:tcBorders>
              <w:top w:val="single" w:sz="4" w:space="0" w:color="auto"/>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 xml:space="preserve">Увеличено количество участия педагогических </w:t>
            </w:r>
            <w:proofErr w:type="spellStart"/>
            <w:r w:rsidRPr="00D327F2">
              <w:rPr>
                <w:color w:val="000000"/>
                <w:sz w:val="20"/>
                <w:szCs w:val="20"/>
              </w:rPr>
              <w:t>работниов</w:t>
            </w:r>
            <w:proofErr w:type="spellEnd"/>
            <w:r w:rsidRPr="00D327F2">
              <w:rPr>
                <w:color w:val="000000"/>
                <w:sz w:val="20"/>
                <w:szCs w:val="20"/>
              </w:rPr>
              <w:t xml:space="preserve"> в районном конкурсе "Лучший цифровой образовательный ресурс" на 10 человек</w:t>
            </w:r>
          </w:p>
        </w:tc>
      </w:tr>
      <w:tr w:rsidR="00532815" w:rsidRPr="00D327F2" w:rsidTr="0083353C">
        <w:trPr>
          <w:trHeight w:val="1418"/>
        </w:trPr>
        <w:tc>
          <w:tcPr>
            <w:tcW w:w="486" w:type="dxa"/>
            <w:tcBorders>
              <w:top w:val="nil"/>
              <w:left w:val="single" w:sz="4" w:space="0" w:color="auto"/>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3</w:t>
            </w:r>
          </w:p>
        </w:tc>
        <w:tc>
          <w:tcPr>
            <w:tcW w:w="2633" w:type="dxa"/>
            <w:tcBorders>
              <w:top w:val="nil"/>
              <w:left w:val="single" w:sz="8" w:space="0" w:color="auto"/>
              <w:bottom w:val="single" w:sz="8" w:space="0" w:color="auto"/>
              <w:right w:val="single" w:sz="8" w:space="0" w:color="auto"/>
            </w:tcBorders>
            <w:shd w:val="clear" w:color="auto" w:fill="auto"/>
            <w:vAlign w:val="center"/>
            <w:hideMark/>
          </w:tcPr>
          <w:p w:rsidR="00532815" w:rsidRPr="00D327F2" w:rsidRDefault="00532815" w:rsidP="0083353C">
            <w:pPr>
              <w:jc w:val="both"/>
              <w:rPr>
                <w:color w:val="000000"/>
                <w:sz w:val="20"/>
                <w:szCs w:val="20"/>
              </w:rPr>
            </w:pPr>
            <w:r w:rsidRPr="00D327F2">
              <w:rPr>
                <w:color w:val="000000"/>
                <w:sz w:val="20"/>
                <w:szCs w:val="20"/>
              </w:rPr>
              <w:t>Охват детей обследованием на медико-педагогической комиссии (общее количество обследованных)</w:t>
            </w:r>
          </w:p>
        </w:tc>
        <w:tc>
          <w:tcPr>
            <w:tcW w:w="1843" w:type="dxa"/>
            <w:tcBorders>
              <w:top w:val="nil"/>
              <w:left w:val="nil"/>
              <w:bottom w:val="single" w:sz="8" w:space="0" w:color="auto"/>
              <w:right w:val="single" w:sz="8" w:space="0" w:color="auto"/>
            </w:tcBorders>
            <w:shd w:val="clear" w:color="auto" w:fill="auto"/>
            <w:vAlign w:val="center"/>
            <w:hideMark/>
          </w:tcPr>
          <w:p w:rsidR="00532815" w:rsidRPr="00D327F2" w:rsidRDefault="00532815" w:rsidP="0083353C">
            <w:pPr>
              <w:rPr>
                <w:color w:val="000000"/>
                <w:sz w:val="20"/>
                <w:szCs w:val="20"/>
              </w:rPr>
            </w:pPr>
            <w:r w:rsidRPr="00D327F2">
              <w:rPr>
                <w:color w:val="000000"/>
                <w:sz w:val="20"/>
                <w:szCs w:val="20"/>
              </w:rPr>
              <w:t>Чел.</w:t>
            </w:r>
          </w:p>
        </w:tc>
        <w:tc>
          <w:tcPr>
            <w:tcW w:w="850" w:type="dxa"/>
            <w:tcBorders>
              <w:top w:val="nil"/>
              <w:left w:val="single" w:sz="4" w:space="0" w:color="auto"/>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50</w:t>
            </w:r>
          </w:p>
        </w:tc>
        <w:tc>
          <w:tcPr>
            <w:tcW w:w="99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50</w:t>
            </w:r>
          </w:p>
        </w:tc>
        <w:tc>
          <w:tcPr>
            <w:tcW w:w="992"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0</w:t>
            </w:r>
          </w:p>
        </w:tc>
        <w:tc>
          <w:tcPr>
            <w:tcW w:w="127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100</w:t>
            </w:r>
          </w:p>
        </w:tc>
        <w:tc>
          <w:tcPr>
            <w:tcW w:w="212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100% охват детей медико-педагогической комиссией.</w:t>
            </w:r>
          </w:p>
        </w:tc>
      </w:tr>
      <w:tr w:rsidR="00532815" w:rsidRPr="00D327F2" w:rsidTr="0083353C">
        <w:trPr>
          <w:trHeight w:val="1682"/>
        </w:trPr>
        <w:tc>
          <w:tcPr>
            <w:tcW w:w="486" w:type="dxa"/>
            <w:tcBorders>
              <w:top w:val="nil"/>
              <w:left w:val="single" w:sz="4" w:space="0" w:color="auto"/>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4</w:t>
            </w:r>
          </w:p>
        </w:tc>
        <w:tc>
          <w:tcPr>
            <w:tcW w:w="2633" w:type="dxa"/>
            <w:tcBorders>
              <w:top w:val="nil"/>
              <w:left w:val="single" w:sz="8" w:space="0" w:color="auto"/>
              <w:bottom w:val="single" w:sz="8" w:space="0" w:color="auto"/>
              <w:right w:val="single" w:sz="8" w:space="0" w:color="auto"/>
            </w:tcBorders>
            <w:shd w:val="clear" w:color="auto" w:fill="auto"/>
            <w:vAlign w:val="center"/>
            <w:hideMark/>
          </w:tcPr>
          <w:p w:rsidR="00532815" w:rsidRPr="00D327F2" w:rsidRDefault="00532815" w:rsidP="0083353C">
            <w:pPr>
              <w:jc w:val="both"/>
              <w:rPr>
                <w:color w:val="000000"/>
                <w:sz w:val="20"/>
                <w:szCs w:val="20"/>
              </w:rPr>
            </w:pPr>
            <w:r w:rsidRPr="00D327F2">
              <w:rPr>
                <w:color w:val="000000"/>
                <w:sz w:val="20"/>
                <w:szCs w:val="20"/>
              </w:rPr>
              <w:t>Развитие современных форм привлечения родительской и детской общественности к управлению школой. (Привлечено человек).</w:t>
            </w:r>
          </w:p>
        </w:tc>
        <w:tc>
          <w:tcPr>
            <w:tcW w:w="1843" w:type="dxa"/>
            <w:tcBorders>
              <w:top w:val="nil"/>
              <w:left w:val="nil"/>
              <w:bottom w:val="single" w:sz="8" w:space="0" w:color="auto"/>
              <w:right w:val="single" w:sz="8" w:space="0" w:color="auto"/>
            </w:tcBorders>
            <w:shd w:val="clear" w:color="auto" w:fill="auto"/>
            <w:vAlign w:val="center"/>
            <w:hideMark/>
          </w:tcPr>
          <w:p w:rsidR="00532815" w:rsidRPr="00D327F2" w:rsidRDefault="00532815" w:rsidP="0083353C">
            <w:pPr>
              <w:rPr>
                <w:color w:val="000000"/>
                <w:sz w:val="20"/>
                <w:szCs w:val="20"/>
              </w:rPr>
            </w:pPr>
            <w:r w:rsidRPr="00D327F2">
              <w:rPr>
                <w:color w:val="000000"/>
                <w:sz w:val="20"/>
                <w:szCs w:val="20"/>
              </w:rPr>
              <w:t>Чел.</w:t>
            </w:r>
          </w:p>
        </w:tc>
        <w:tc>
          <w:tcPr>
            <w:tcW w:w="850" w:type="dxa"/>
            <w:tcBorders>
              <w:top w:val="nil"/>
              <w:left w:val="single" w:sz="4" w:space="0" w:color="auto"/>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130</w:t>
            </w:r>
          </w:p>
        </w:tc>
        <w:tc>
          <w:tcPr>
            <w:tcW w:w="99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190</w:t>
            </w:r>
          </w:p>
        </w:tc>
        <w:tc>
          <w:tcPr>
            <w:tcW w:w="992"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60</w:t>
            </w:r>
          </w:p>
        </w:tc>
        <w:tc>
          <w:tcPr>
            <w:tcW w:w="127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146</w:t>
            </w:r>
          </w:p>
        </w:tc>
        <w:tc>
          <w:tcPr>
            <w:tcW w:w="212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На 60 человек увеличилось количество родителей.</w:t>
            </w:r>
          </w:p>
        </w:tc>
      </w:tr>
      <w:tr w:rsidR="00532815" w:rsidRPr="00D327F2" w:rsidTr="0083353C">
        <w:trPr>
          <w:trHeight w:val="2205"/>
        </w:trPr>
        <w:tc>
          <w:tcPr>
            <w:tcW w:w="486" w:type="dxa"/>
            <w:tcBorders>
              <w:top w:val="nil"/>
              <w:left w:val="single" w:sz="4" w:space="0" w:color="auto"/>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lastRenderedPageBreak/>
              <w:t>5</w:t>
            </w:r>
          </w:p>
        </w:tc>
        <w:tc>
          <w:tcPr>
            <w:tcW w:w="2633" w:type="dxa"/>
            <w:tcBorders>
              <w:top w:val="nil"/>
              <w:left w:val="single" w:sz="8" w:space="0" w:color="auto"/>
              <w:bottom w:val="single" w:sz="8" w:space="0" w:color="auto"/>
              <w:right w:val="single" w:sz="8" w:space="0" w:color="auto"/>
            </w:tcBorders>
            <w:shd w:val="clear" w:color="auto" w:fill="auto"/>
            <w:vAlign w:val="center"/>
            <w:hideMark/>
          </w:tcPr>
          <w:p w:rsidR="00532815" w:rsidRPr="00D327F2" w:rsidRDefault="00532815" w:rsidP="0083353C">
            <w:pPr>
              <w:jc w:val="both"/>
              <w:rPr>
                <w:color w:val="000000"/>
                <w:sz w:val="20"/>
                <w:szCs w:val="20"/>
              </w:rPr>
            </w:pPr>
            <w:r w:rsidRPr="00D327F2">
              <w:rPr>
                <w:color w:val="000000"/>
                <w:sz w:val="20"/>
                <w:szCs w:val="20"/>
              </w:rPr>
              <w:t>Увеличение доли педагогических работников, повысивших квалификацию или прошедших переподготовку, не менее чем до 80% от общего числа за 5 лет реализации подпрограммы.</w:t>
            </w:r>
          </w:p>
        </w:tc>
        <w:tc>
          <w:tcPr>
            <w:tcW w:w="1843" w:type="dxa"/>
            <w:tcBorders>
              <w:top w:val="nil"/>
              <w:left w:val="nil"/>
              <w:bottom w:val="single" w:sz="8" w:space="0" w:color="auto"/>
              <w:right w:val="single" w:sz="8" w:space="0" w:color="auto"/>
            </w:tcBorders>
            <w:shd w:val="clear" w:color="auto" w:fill="auto"/>
            <w:vAlign w:val="center"/>
            <w:hideMark/>
          </w:tcPr>
          <w:p w:rsidR="00532815" w:rsidRPr="00D327F2" w:rsidRDefault="00532815" w:rsidP="0083353C">
            <w:pPr>
              <w:rPr>
                <w:color w:val="000000"/>
                <w:sz w:val="20"/>
                <w:szCs w:val="20"/>
              </w:rPr>
            </w:pPr>
            <w:r w:rsidRPr="00D327F2">
              <w:rPr>
                <w:color w:val="000000"/>
                <w:sz w:val="20"/>
                <w:szCs w:val="20"/>
              </w:rPr>
              <w:t>%</w:t>
            </w:r>
          </w:p>
        </w:tc>
        <w:tc>
          <w:tcPr>
            <w:tcW w:w="850" w:type="dxa"/>
            <w:tcBorders>
              <w:top w:val="nil"/>
              <w:left w:val="single" w:sz="4" w:space="0" w:color="auto"/>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15</w:t>
            </w:r>
          </w:p>
        </w:tc>
        <w:tc>
          <w:tcPr>
            <w:tcW w:w="99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42</w:t>
            </w:r>
          </w:p>
        </w:tc>
        <w:tc>
          <w:tcPr>
            <w:tcW w:w="992"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27</w:t>
            </w:r>
          </w:p>
        </w:tc>
        <w:tc>
          <w:tcPr>
            <w:tcW w:w="127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280</w:t>
            </w:r>
          </w:p>
        </w:tc>
        <w:tc>
          <w:tcPr>
            <w:tcW w:w="212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442 педагогических работника прошли повышение квалификации</w:t>
            </w:r>
          </w:p>
        </w:tc>
      </w:tr>
      <w:tr w:rsidR="00532815" w:rsidRPr="00D327F2" w:rsidTr="0083353C">
        <w:trPr>
          <w:trHeight w:val="2110"/>
        </w:trPr>
        <w:tc>
          <w:tcPr>
            <w:tcW w:w="486" w:type="dxa"/>
            <w:tcBorders>
              <w:top w:val="nil"/>
              <w:left w:val="single" w:sz="4" w:space="0" w:color="auto"/>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6</w:t>
            </w:r>
          </w:p>
        </w:tc>
        <w:tc>
          <w:tcPr>
            <w:tcW w:w="2633" w:type="dxa"/>
            <w:tcBorders>
              <w:top w:val="nil"/>
              <w:left w:val="single" w:sz="8" w:space="0" w:color="auto"/>
              <w:bottom w:val="single" w:sz="8" w:space="0" w:color="auto"/>
              <w:right w:val="single" w:sz="8" w:space="0" w:color="auto"/>
            </w:tcBorders>
            <w:shd w:val="clear" w:color="auto" w:fill="auto"/>
            <w:vAlign w:val="center"/>
            <w:hideMark/>
          </w:tcPr>
          <w:p w:rsidR="00532815" w:rsidRPr="00D327F2" w:rsidRDefault="00532815" w:rsidP="0083353C">
            <w:pPr>
              <w:jc w:val="both"/>
              <w:rPr>
                <w:color w:val="000000"/>
                <w:sz w:val="20"/>
                <w:szCs w:val="20"/>
              </w:rPr>
            </w:pPr>
            <w:r w:rsidRPr="00D327F2">
              <w:rPr>
                <w:color w:val="000000"/>
                <w:sz w:val="20"/>
                <w:szCs w:val="20"/>
              </w:rPr>
              <w:t xml:space="preserve">Рост доли обучающихся образовательных </w:t>
            </w:r>
            <w:proofErr w:type="gramStart"/>
            <w:r w:rsidRPr="00D327F2">
              <w:rPr>
                <w:color w:val="000000"/>
                <w:sz w:val="20"/>
                <w:szCs w:val="20"/>
              </w:rPr>
              <w:t>организаций,  участвующих</w:t>
            </w:r>
            <w:proofErr w:type="gramEnd"/>
            <w:r w:rsidRPr="00D327F2">
              <w:rPr>
                <w:color w:val="000000"/>
                <w:sz w:val="20"/>
                <w:szCs w:val="20"/>
              </w:rPr>
              <w:t xml:space="preserve"> в конкурсах и олимпиадах (до 40% от числа обучающихся)</w:t>
            </w:r>
          </w:p>
        </w:tc>
        <w:tc>
          <w:tcPr>
            <w:tcW w:w="1843" w:type="dxa"/>
            <w:tcBorders>
              <w:top w:val="nil"/>
              <w:left w:val="nil"/>
              <w:bottom w:val="single" w:sz="8" w:space="0" w:color="auto"/>
              <w:right w:val="single" w:sz="8" w:space="0" w:color="auto"/>
            </w:tcBorders>
            <w:shd w:val="clear" w:color="auto" w:fill="auto"/>
            <w:vAlign w:val="center"/>
            <w:hideMark/>
          </w:tcPr>
          <w:p w:rsidR="00532815" w:rsidRPr="00D327F2" w:rsidRDefault="00532815" w:rsidP="0083353C">
            <w:pPr>
              <w:rPr>
                <w:color w:val="000000"/>
                <w:sz w:val="20"/>
                <w:szCs w:val="20"/>
              </w:rPr>
            </w:pPr>
            <w:r w:rsidRPr="00D327F2">
              <w:rPr>
                <w:color w:val="000000"/>
                <w:sz w:val="20"/>
                <w:szCs w:val="20"/>
              </w:rPr>
              <w:t>%</w:t>
            </w:r>
          </w:p>
        </w:tc>
        <w:tc>
          <w:tcPr>
            <w:tcW w:w="850" w:type="dxa"/>
            <w:tcBorders>
              <w:top w:val="nil"/>
              <w:left w:val="single" w:sz="4" w:space="0" w:color="auto"/>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40</w:t>
            </w:r>
          </w:p>
        </w:tc>
        <w:tc>
          <w:tcPr>
            <w:tcW w:w="99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40</w:t>
            </w:r>
          </w:p>
        </w:tc>
        <w:tc>
          <w:tcPr>
            <w:tcW w:w="992"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0</w:t>
            </w:r>
          </w:p>
        </w:tc>
        <w:tc>
          <w:tcPr>
            <w:tcW w:w="127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100</w:t>
            </w:r>
          </w:p>
        </w:tc>
        <w:tc>
          <w:tcPr>
            <w:tcW w:w="212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826 обучающихся участвовали в конкурсах о олимпиадах, что составляет 40% от общего числа обучающихся.</w:t>
            </w:r>
          </w:p>
        </w:tc>
      </w:tr>
      <w:tr w:rsidR="00532815" w:rsidRPr="00D327F2" w:rsidTr="0083353C">
        <w:trPr>
          <w:trHeight w:val="2137"/>
        </w:trPr>
        <w:tc>
          <w:tcPr>
            <w:tcW w:w="486" w:type="dxa"/>
            <w:tcBorders>
              <w:top w:val="nil"/>
              <w:left w:val="single" w:sz="4" w:space="0" w:color="auto"/>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56</w:t>
            </w:r>
          </w:p>
        </w:tc>
        <w:tc>
          <w:tcPr>
            <w:tcW w:w="2633" w:type="dxa"/>
            <w:tcBorders>
              <w:top w:val="nil"/>
              <w:left w:val="single" w:sz="8" w:space="0" w:color="auto"/>
              <w:bottom w:val="single" w:sz="8" w:space="0" w:color="auto"/>
              <w:right w:val="single" w:sz="8" w:space="0" w:color="auto"/>
            </w:tcBorders>
            <w:shd w:val="clear" w:color="auto" w:fill="auto"/>
            <w:vAlign w:val="center"/>
            <w:hideMark/>
          </w:tcPr>
          <w:p w:rsidR="00532815" w:rsidRPr="00D327F2" w:rsidRDefault="00532815" w:rsidP="0083353C">
            <w:pPr>
              <w:rPr>
                <w:color w:val="000000"/>
                <w:sz w:val="20"/>
                <w:szCs w:val="20"/>
              </w:rPr>
            </w:pPr>
            <w:r w:rsidRPr="00D327F2">
              <w:rPr>
                <w:color w:val="000000"/>
                <w:sz w:val="20"/>
                <w:szCs w:val="20"/>
              </w:rPr>
              <w:t>Доведение удельного веса лиц, сдавших единый государственный экзамен по обязательным предметам, от числа выпускников, участвовавших в едином государственном экзамене, до 95 %;</w:t>
            </w:r>
          </w:p>
        </w:tc>
        <w:tc>
          <w:tcPr>
            <w:tcW w:w="1843" w:type="dxa"/>
            <w:tcBorders>
              <w:top w:val="nil"/>
              <w:left w:val="nil"/>
              <w:bottom w:val="single" w:sz="8" w:space="0" w:color="auto"/>
              <w:right w:val="single" w:sz="8" w:space="0" w:color="auto"/>
            </w:tcBorders>
            <w:shd w:val="clear" w:color="auto" w:fill="auto"/>
            <w:vAlign w:val="center"/>
            <w:hideMark/>
          </w:tcPr>
          <w:p w:rsidR="00532815" w:rsidRPr="00D327F2" w:rsidRDefault="00532815" w:rsidP="0083353C">
            <w:pPr>
              <w:rPr>
                <w:color w:val="000000"/>
                <w:sz w:val="20"/>
                <w:szCs w:val="20"/>
              </w:rPr>
            </w:pPr>
            <w:r w:rsidRPr="00D327F2">
              <w:rPr>
                <w:color w:val="000000"/>
                <w:sz w:val="20"/>
                <w:szCs w:val="20"/>
              </w:rPr>
              <w:t>%</w:t>
            </w:r>
          </w:p>
        </w:tc>
        <w:tc>
          <w:tcPr>
            <w:tcW w:w="850" w:type="dxa"/>
            <w:tcBorders>
              <w:top w:val="nil"/>
              <w:left w:val="single" w:sz="4" w:space="0" w:color="auto"/>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95</w:t>
            </w:r>
          </w:p>
        </w:tc>
        <w:tc>
          <w:tcPr>
            <w:tcW w:w="99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100</w:t>
            </w:r>
          </w:p>
        </w:tc>
        <w:tc>
          <w:tcPr>
            <w:tcW w:w="992"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5</w:t>
            </w:r>
          </w:p>
        </w:tc>
        <w:tc>
          <w:tcPr>
            <w:tcW w:w="127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105</w:t>
            </w:r>
          </w:p>
        </w:tc>
        <w:tc>
          <w:tcPr>
            <w:tcW w:w="212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100 % обучающихся сдали ЕГЭ по обязательным предметам</w:t>
            </w:r>
          </w:p>
        </w:tc>
      </w:tr>
      <w:tr w:rsidR="00532815" w:rsidRPr="00D327F2" w:rsidTr="0083353C">
        <w:trPr>
          <w:trHeight w:val="540"/>
        </w:trPr>
        <w:tc>
          <w:tcPr>
            <w:tcW w:w="11199" w:type="dxa"/>
            <w:gridSpan w:val="8"/>
            <w:tcBorders>
              <w:top w:val="nil"/>
              <w:left w:val="single" w:sz="4" w:space="0" w:color="auto"/>
              <w:bottom w:val="single" w:sz="4" w:space="0" w:color="auto"/>
              <w:right w:val="single" w:sz="4" w:space="0" w:color="000000"/>
            </w:tcBorders>
            <w:shd w:val="clear" w:color="auto" w:fill="auto"/>
            <w:hideMark/>
          </w:tcPr>
          <w:p w:rsidR="00532815" w:rsidRPr="00D327F2" w:rsidRDefault="00532815" w:rsidP="0083353C">
            <w:pPr>
              <w:jc w:val="center"/>
              <w:rPr>
                <w:color w:val="000000"/>
                <w:sz w:val="20"/>
                <w:szCs w:val="20"/>
              </w:rPr>
            </w:pPr>
            <w:r w:rsidRPr="00D327F2">
              <w:rPr>
                <w:color w:val="000000"/>
                <w:sz w:val="20"/>
                <w:szCs w:val="20"/>
              </w:rPr>
              <w:t>Подпрограмма 6 Оснащение пищеблоков</w:t>
            </w:r>
          </w:p>
        </w:tc>
      </w:tr>
      <w:tr w:rsidR="00532815" w:rsidRPr="00D327F2" w:rsidTr="0083353C">
        <w:trPr>
          <w:trHeight w:val="1135"/>
        </w:trPr>
        <w:tc>
          <w:tcPr>
            <w:tcW w:w="486" w:type="dxa"/>
            <w:tcBorders>
              <w:top w:val="nil"/>
              <w:left w:val="single" w:sz="4" w:space="0" w:color="auto"/>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 </w:t>
            </w:r>
          </w:p>
        </w:tc>
        <w:tc>
          <w:tcPr>
            <w:tcW w:w="2633" w:type="dxa"/>
            <w:tcBorders>
              <w:top w:val="nil"/>
              <w:left w:val="nil"/>
              <w:bottom w:val="single" w:sz="4" w:space="0" w:color="auto"/>
              <w:right w:val="single" w:sz="4" w:space="0" w:color="auto"/>
            </w:tcBorders>
            <w:shd w:val="clear" w:color="auto" w:fill="auto"/>
            <w:hideMark/>
          </w:tcPr>
          <w:p w:rsidR="00532815" w:rsidRPr="00D327F2" w:rsidRDefault="00532815" w:rsidP="0083353C">
            <w:pPr>
              <w:rPr>
                <w:color w:val="000000"/>
                <w:sz w:val="20"/>
                <w:szCs w:val="20"/>
              </w:rPr>
            </w:pPr>
            <w:r w:rsidRPr="00D327F2">
              <w:rPr>
                <w:color w:val="000000"/>
                <w:sz w:val="20"/>
                <w:szCs w:val="20"/>
              </w:rPr>
              <w:t xml:space="preserve">Укрепление материально-технической </w:t>
            </w:r>
            <w:r>
              <w:rPr>
                <w:color w:val="000000"/>
                <w:sz w:val="20"/>
                <w:szCs w:val="20"/>
              </w:rPr>
              <w:t xml:space="preserve">базы пищеблоков образовательных </w:t>
            </w:r>
            <w:r w:rsidRPr="00D327F2">
              <w:rPr>
                <w:color w:val="000000"/>
                <w:sz w:val="20"/>
                <w:szCs w:val="20"/>
              </w:rPr>
              <w:t>организаций</w:t>
            </w:r>
          </w:p>
        </w:tc>
        <w:tc>
          <w:tcPr>
            <w:tcW w:w="184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w:t>
            </w:r>
          </w:p>
        </w:tc>
        <w:tc>
          <w:tcPr>
            <w:tcW w:w="850"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30</w:t>
            </w:r>
          </w:p>
        </w:tc>
        <w:tc>
          <w:tcPr>
            <w:tcW w:w="993"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37</w:t>
            </w:r>
          </w:p>
        </w:tc>
        <w:tc>
          <w:tcPr>
            <w:tcW w:w="992"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7</w:t>
            </w:r>
          </w:p>
        </w:tc>
        <w:tc>
          <w:tcPr>
            <w:tcW w:w="127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123</w:t>
            </w:r>
          </w:p>
        </w:tc>
        <w:tc>
          <w:tcPr>
            <w:tcW w:w="2126" w:type="dxa"/>
            <w:tcBorders>
              <w:top w:val="nil"/>
              <w:left w:val="nil"/>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в 10 образовательных организациях оборудованы пищеблоки</w:t>
            </w:r>
          </w:p>
        </w:tc>
      </w:tr>
      <w:tr w:rsidR="00532815" w:rsidRPr="00D327F2" w:rsidTr="0083353C">
        <w:trPr>
          <w:trHeight w:val="559"/>
        </w:trPr>
        <w:tc>
          <w:tcPr>
            <w:tcW w:w="486" w:type="dxa"/>
            <w:tcBorders>
              <w:top w:val="nil"/>
              <w:left w:val="single" w:sz="4" w:space="0" w:color="auto"/>
              <w:bottom w:val="single" w:sz="4" w:space="0" w:color="auto"/>
              <w:right w:val="nil"/>
            </w:tcBorders>
            <w:shd w:val="clear" w:color="auto" w:fill="auto"/>
            <w:hideMark/>
          </w:tcPr>
          <w:p w:rsidR="00532815" w:rsidRPr="00D327F2" w:rsidRDefault="00532815" w:rsidP="0083353C">
            <w:pPr>
              <w:jc w:val="both"/>
              <w:rPr>
                <w:color w:val="000000"/>
                <w:sz w:val="20"/>
                <w:szCs w:val="20"/>
              </w:rPr>
            </w:pPr>
          </w:p>
        </w:tc>
        <w:tc>
          <w:tcPr>
            <w:tcW w:w="8587" w:type="dxa"/>
            <w:gridSpan w:val="6"/>
            <w:tcBorders>
              <w:top w:val="nil"/>
              <w:left w:val="nil"/>
              <w:bottom w:val="nil"/>
              <w:right w:val="nil"/>
            </w:tcBorders>
            <w:shd w:val="clear" w:color="000000" w:fill="FFFFFF"/>
            <w:hideMark/>
          </w:tcPr>
          <w:p w:rsidR="00532815" w:rsidRPr="00D327F2" w:rsidRDefault="00532815" w:rsidP="0083353C">
            <w:pPr>
              <w:rPr>
                <w:color w:val="000000"/>
                <w:sz w:val="20"/>
                <w:szCs w:val="20"/>
              </w:rPr>
            </w:pPr>
            <w:r w:rsidRPr="00D327F2">
              <w:rPr>
                <w:color w:val="000000"/>
                <w:sz w:val="20"/>
                <w:szCs w:val="20"/>
              </w:rPr>
              <w:t>  </w:t>
            </w:r>
          </w:p>
          <w:p w:rsidR="00532815" w:rsidRPr="00D327F2" w:rsidRDefault="00532815" w:rsidP="0083353C">
            <w:pPr>
              <w:jc w:val="center"/>
              <w:rPr>
                <w:color w:val="000000"/>
                <w:sz w:val="20"/>
                <w:szCs w:val="20"/>
              </w:rPr>
            </w:pPr>
            <w:r w:rsidRPr="00D327F2">
              <w:rPr>
                <w:color w:val="000000"/>
                <w:sz w:val="20"/>
                <w:szCs w:val="20"/>
              </w:rPr>
              <w:t>Подпрограмма 7. Проведение реконструкций и капитального ремонта зданий</w:t>
            </w:r>
          </w:p>
          <w:p w:rsidR="00532815" w:rsidRPr="00D327F2" w:rsidRDefault="00532815" w:rsidP="0083353C">
            <w:pPr>
              <w:jc w:val="both"/>
              <w:rPr>
                <w:color w:val="000000"/>
                <w:sz w:val="20"/>
                <w:szCs w:val="20"/>
              </w:rPr>
            </w:pPr>
            <w:r w:rsidRPr="00D327F2">
              <w:rPr>
                <w:color w:val="000000"/>
                <w:sz w:val="20"/>
                <w:szCs w:val="20"/>
              </w:rPr>
              <w:t> </w:t>
            </w:r>
          </w:p>
        </w:tc>
        <w:tc>
          <w:tcPr>
            <w:tcW w:w="2126" w:type="dxa"/>
            <w:tcBorders>
              <w:top w:val="nil"/>
              <w:left w:val="nil"/>
              <w:bottom w:val="nil"/>
              <w:right w:val="single" w:sz="4" w:space="0" w:color="auto"/>
            </w:tcBorders>
            <w:shd w:val="clear" w:color="000000" w:fill="FFFFFF"/>
            <w:hideMark/>
          </w:tcPr>
          <w:p w:rsidR="00532815" w:rsidRPr="00D327F2" w:rsidRDefault="00532815" w:rsidP="0083353C">
            <w:pPr>
              <w:jc w:val="both"/>
              <w:rPr>
                <w:color w:val="000000"/>
                <w:sz w:val="20"/>
                <w:szCs w:val="20"/>
              </w:rPr>
            </w:pPr>
            <w:r w:rsidRPr="00D327F2">
              <w:rPr>
                <w:color w:val="000000"/>
                <w:sz w:val="20"/>
                <w:szCs w:val="20"/>
              </w:rPr>
              <w:t> </w:t>
            </w:r>
          </w:p>
        </w:tc>
      </w:tr>
      <w:tr w:rsidR="00532815" w:rsidRPr="00D327F2" w:rsidTr="0083353C">
        <w:trPr>
          <w:trHeight w:val="1806"/>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 </w:t>
            </w:r>
          </w:p>
        </w:tc>
        <w:tc>
          <w:tcPr>
            <w:tcW w:w="2633" w:type="dxa"/>
            <w:tcBorders>
              <w:top w:val="single" w:sz="8" w:space="0" w:color="auto"/>
              <w:left w:val="nil"/>
              <w:bottom w:val="single" w:sz="8" w:space="0" w:color="auto"/>
              <w:right w:val="single" w:sz="8" w:space="0" w:color="auto"/>
            </w:tcBorders>
            <w:shd w:val="clear" w:color="000000" w:fill="FFFFFF"/>
            <w:vAlign w:val="center"/>
            <w:hideMark/>
          </w:tcPr>
          <w:p w:rsidR="00532815" w:rsidRPr="00D327F2" w:rsidRDefault="00532815" w:rsidP="0083353C">
            <w:pPr>
              <w:rPr>
                <w:color w:val="000000"/>
                <w:sz w:val="20"/>
                <w:szCs w:val="20"/>
              </w:rPr>
            </w:pPr>
            <w:r w:rsidRPr="00D327F2">
              <w:rPr>
                <w:color w:val="000000"/>
                <w:sz w:val="20"/>
                <w:szCs w:val="20"/>
              </w:rPr>
              <w:t>Создание комплекса         мер для приведения материально-технического состояния в соответствие с нормативными требованиями безопасности</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32815" w:rsidRPr="00D327F2" w:rsidRDefault="00532815" w:rsidP="0083353C">
            <w:pPr>
              <w:jc w:val="center"/>
              <w:rPr>
                <w:color w:val="000000"/>
                <w:sz w:val="20"/>
                <w:szCs w:val="20"/>
              </w:rPr>
            </w:pPr>
            <w:r w:rsidRPr="00D327F2">
              <w:rPr>
                <w:color w:val="000000"/>
                <w:sz w:val="20"/>
                <w:szCs w:val="20"/>
              </w:rPr>
              <w:t>%</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32815" w:rsidRPr="00D327F2" w:rsidRDefault="00532815" w:rsidP="0083353C">
            <w:pPr>
              <w:jc w:val="both"/>
              <w:rPr>
                <w:color w:val="000000"/>
                <w:sz w:val="20"/>
                <w:szCs w:val="20"/>
              </w:rPr>
            </w:pPr>
            <w:r w:rsidRPr="00D327F2">
              <w:rPr>
                <w:color w:val="000000"/>
                <w:sz w:val="20"/>
                <w:szCs w:val="20"/>
              </w:rPr>
              <w:t>30</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532815" w:rsidRPr="00D327F2" w:rsidRDefault="00532815" w:rsidP="0083353C">
            <w:pPr>
              <w:jc w:val="both"/>
              <w:rPr>
                <w:color w:val="000000"/>
                <w:sz w:val="20"/>
                <w:szCs w:val="20"/>
              </w:rPr>
            </w:pPr>
            <w:r w:rsidRPr="00D327F2">
              <w:rPr>
                <w:color w:val="000000"/>
                <w:sz w:val="20"/>
                <w:szCs w:val="20"/>
              </w:rPr>
              <w:t>62</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532815" w:rsidRPr="00D327F2" w:rsidRDefault="00532815" w:rsidP="0083353C">
            <w:pPr>
              <w:jc w:val="both"/>
              <w:rPr>
                <w:color w:val="000000"/>
                <w:sz w:val="20"/>
                <w:szCs w:val="20"/>
              </w:rPr>
            </w:pPr>
            <w:r w:rsidRPr="00D327F2">
              <w:rPr>
                <w:color w:val="000000"/>
                <w:sz w:val="20"/>
                <w:szCs w:val="20"/>
              </w:rPr>
              <w:t>32</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532815" w:rsidRPr="00D327F2" w:rsidRDefault="00532815" w:rsidP="0083353C">
            <w:pPr>
              <w:jc w:val="both"/>
              <w:rPr>
                <w:color w:val="000000"/>
                <w:sz w:val="20"/>
                <w:szCs w:val="20"/>
              </w:rPr>
            </w:pPr>
            <w:r w:rsidRPr="00D327F2">
              <w:rPr>
                <w:color w:val="000000"/>
                <w:sz w:val="20"/>
                <w:szCs w:val="20"/>
              </w:rPr>
              <w:t>206</w:t>
            </w:r>
          </w:p>
        </w:tc>
        <w:tc>
          <w:tcPr>
            <w:tcW w:w="2126" w:type="dxa"/>
            <w:tcBorders>
              <w:top w:val="single" w:sz="8" w:space="0" w:color="auto"/>
              <w:left w:val="nil"/>
              <w:bottom w:val="single" w:sz="8" w:space="0" w:color="auto"/>
              <w:right w:val="single" w:sz="8" w:space="0" w:color="auto"/>
            </w:tcBorders>
            <w:shd w:val="clear" w:color="000000" w:fill="FFFFFF"/>
            <w:vAlign w:val="center"/>
            <w:hideMark/>
          </w:tcPr>
          <w:p w:rsidR="00532815" w:rsidRPr="00D327F2" w:rsidRDefault="00532815" w:rsidP="0083353C">
            <w:pPr>
              <w:jc w:val="both"/>
              <w:rPr>
                <w:color w:val="000000"/>
                <w:sz w:val="20"/>
                <w:szCs w:val="20"/>
              </w:rPr>
            </w:pPr>
            <w:r w:rsidRPr="00D327F2">
              <w:rPr>
                <w:color w:val="000000"/>
                <w:sz w:val="20"/>
                <w:szCs w:val="20"/>
              </w:rPr>
              <w:t xml:space="preserve">В 17 образовательных организациях </w:t>
            </w:r>
            <w:proofErr w:type="gramStart"/>
            <w:r w:rsidRPr="00D327F2">
              <w:rPr>
                <w:color w:val="000000"/>
                <w:sz w:val="20"/>
                <w:szCs w:val="20"/>
              </w:rPr>
              <w:t>произведен  ремонт</w:t>
            </w:r>
            <w:proofErr w:type="gramEnd"/>
            <w:r w:rsidRPr="00D327F2">
              <w:rPr>
                <w:color w:val="000000"/>
                <w:sz w:val="20"/>
                <w:szCs w:val="20"/>
              </w:rPr>
              <w:t>.</w:t>
            </w:r>
          </w:p>
        </w:tc>
      </w:tr>
      <w:tr w:rsidR="00532815" w:rsidRPr="00D327F2" w:rsidTr="0083353C">
        <w:trPr>
          <w:trHeight w:val="750"/>
        </w:trPr>
        <w:tc>
          <w:tcPr>
            <w:tcW w:w="486" w:type="dxa"/>
            <w:tcBorders>
              <w:top w:val="single" w:sz="4" w:space="0" w:color="auto"/>
              <w:left w:val="single" w:sz="4" w:space="0" w:color="auto"/>
              <w:bottom w:val="single" w:sz="4" w:space="0" w:color="auto"/>
              <w:right w:val="nil"/>
            </w:tcBorders>
            <w:shd w:val="clear" w:color="auto" w:fill="auto"/>
            <w:hideMark/>
          </w:tcPr>
          <w:p w:rsidR="00532815" w:rsidRPr="00D327F2" w:rsidRDefault="00532815" w:rsidP="0083353C">
            <w:pPr>
              <w:jc w:val="center"/>
              <w:rPr>
                <w:color w:val="000000"/>
                <w:sz w:val="20"/>
                <w:szCs w:val="20"/>
              </w:rPr>
            </w:pPr>
          </w:p>
        </w:tc>
        <w:tc>
          <w:tcPr>
            <w:tcW w:w="10713" w:type="dxa"/>
            <w:gridSpan w:val="7"/>
            <w:tcBorders>
              <w:top w:val="single" w:sz="4" w:space="0" w:color="auto"/>
              <w:left w:val="nil"/>
              <w:bottom w:val="single" w:sz="4" w:space="0" w:color="auto"/>
              <w:right w:val="single" w:sz="4" w:space="0" w:color="auto"/>
            </w:tcBorders>
            <w:shd w:val="clear" w:color="000000" w:fill="FFFFFF"/>
            <w:hideMark/>
          </w:tcPr>
          <w:p w:rsidR="00532815" w:rsidRPr="00D327F2" w:rsidRDefault="00532815" w:rsidP="0083353C">
            <w:pPr>
              <w:jc w:val="center"/>
              <w:rPr>
                <w:color w:val="000000"/>
                <w:sz w:val="20"/>
                <w:szCs w:val="20"/>
              </w:rPr>
            </w:pPr>
          </w:p>
          <w:p w:rsidR="00532815" w:rsidRPr="00D327F2" w:rsidRDefault="00532815" w:rsidP="0083353C">
            <w:pPr>
              <w:jc w:val="center"/>
              <w:rPr>
                <w:color w:val="000000"/>
                <w:sz w:val="20"/>
                <w:szCs w:val="20"/>
              </w:rPr>
            </w:pPr>
            <w:r w:rsidRPr="00D327F2">
              <w:rPr>
                <w:color w:val="000000"/>
                <w:sz w:val="20"/>
                <w:szCs w:val="20"/>
              </w:rPr>
              <w:t>Программа 8.  Школьный автобус</w:t>
            </w:r>
          </w:p>
          <w:p w:rsidR="00532815" w:rsidRPr="00D327F2" w:rsidRDefault="00532815" w:rsidP="0083353C">
            <w:pPr>
              <w:jc w:val="center"/>
              <w:rPr>
                <w:color w:val="000000"/>
                <w:sz w:val="20"/>
                <w:szCs w:val="20"/>
              </w:rPr>
            </w:pPr>
          </w:p>
          <w:p w:rsidR="00532815" w:rsidRPr="00D327F2" w:rsidRDefault="00532815" w:rsidP="0083353C">
            <w:pPr>
              <w:jc w:val="center"/>
              <w:rPr>
                <w:color w:val="000000"/>
                <w:sz w:val="20"/>
                <w:szCs w:val="20"/>
              </w:rPr>
            </w:pPr>
          </w:p>
        </w:tc>
      </w:tr>
      <w:tr w:rsidR="00532815" w:rsidRPr="00D327F2" w:rsidTr="0083353C">
        <w:trPr>
          <w:trHeight w:val="2056"/>
        </w:trPr>
        <w:tc>
          <w:tcPr>
            <w:tcW w:w="486" w:type="dxa"/>
            <w:tcBorders>
              <w:top w:val="nil"/>
              <w:left w:val="single" w:sz="4" w:space="0" w:color="auto"/>
              <w:bottom w:val="single" w:sz="4" w:space="0" w:color="auto"/>
              <w:right w:val="single" w:sz="4" w:space="0" w:color="auto"/>
            </w:tcBorders>
            <w:shd w:val="clear" w:color="auto" w:fill="auto"/>
            <w:hideMark/>
          </w:tcPr>
          <w:p w:rsidR="00532815" w:rsidRPr="00D327F2" w:rsidRDefault="00532815" w:rsidP="0083353C">
            <w:pPr>
              <w:jc w:val="both"/>
              <w:rPr>
                <w:color w:val="000000"/>
                <w:sz w:val="20"/>
                <w:szCs w:val="20"/>
              </w:rPr>
            </w:pPr>
            <w:r w:rsidRPr="00D327F2">
              <w:rPr>
                <w:color w:val="000000"/>
                <w:sz w:val="20"/>
                <w:szCs w:val="20"/>
              </w:rPr>
              <w:t> </w:t>
            </w:r>
          </w:p>
        </w:tc>
        <w:tc>
          <w:tcPr>
            <w:tcW w:w="2633" w:type="dxa"/>
            <w:tcBorders>
              <w:top w:val="single" w:sz="8" w:space="0" w:color="auto"/>
              <w:left w:val="nil"/>
              <w:bottom w:val="single" w:sz="8" w:space="0" w:color="auto"/>
              <w:right w:val="single" w:sz="8" w:space="0" w:color="auto"/>
            </w:tcBorders>
            <w:shd w:val="clear" w:color="000000" w:fill="FFFFFF"/>
            <w:vAlign w:val="center"/>
            <w:hideMark/>
          </w:tcPr>
          <w:p w:rsidR="00532815" w:rsidRPr="00D327F2" w:rsidRDefault="00532815" w:rsidP="0083353C">
            <w:pPr>
              <w:rPr>
                <w:color w:val="000000"/>
                <w:sz w:val="20"/>
                <w:szCs w:val="20"/>
              </w:rPr>
            </w:pPr>
            <w:r w:rsidRPr="00D327F2">
              <w:rPr>
                <w:color w:val="000000"/>
                <w:sz w:val="20"/>
                <w:szCs w:val="20"/>
              </w:rPr>
              <w:t>Обеспечение базовых школ автобусами, соответствующими ГОСТ для подвоза обучающихся к месту учёбы и обратно к месту проживания, обеспечение транспорта запчастями</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532815" w:rsidRPr="00D327F2" w:rsidRDefault="00532815" w:rsidP="0083353C">
            <w:pPr>
              <w:jc w:val="center"/>
              <w:rPr>
                <w:color w:val="000000"/>
                <w:sz w:val="20"/>
                <w:szCs w:val="20"/>
              </w:rPr>
            </w:pPr>
            <w:r w:rsidRPr="00D327F2">
              <w:rPr>
                <w:color w:val="000000"/>
                <w:sz w:val="20"/>
                <w:szCs w:val="20"/>
              </w:rPr>
              <w:t>%</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532815" w:rsidRPr="00D327F2" w:rsidRDefault="00532815" w:rsidP="0083353C">
            <w:pPr>
              <w:jc w:val="center"/>
              <w:rPr>
                <w:color w:val="000000"/>
                <w:sz w:val="20"/>
                <w:szCs w:val="20"/>
              </w:rPr>
            </w:pPr>
            <w:r w:rsidRPr="00D327F2">
              <w:rPr>
                <w:color w:val="000000"/>
                <w:sz w:val="20"/>
                <w:szCs w:val="20"/>
              </w:rPr>
              <w:t>100</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532815" w:rsidRPr="00D327F2" w:rsidRDefault="00532815" w:rsidP="0083353C">
            <w:pPr>
              <w:jc w:val="center"/>
              <w:rPr>
                <w:color w:val="000000"/>
                <w:sz w:val="20"/>
                <w:szCs w:val="20"/>
              </w:rPr>
            </w:pPr>
            <w:r w:rsidRPr="00D327F2">
              <w:rPr>
                <w:color w:val="000000"/>
                <w:sz w:val="20"/>
                <w:szCs w:val="20"/>
              </w:rPr>
              <w:t>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532815" w:rsidRPr="00D327F2" w:rsidRDefault="00532815" w:rsidP="0083353C">
            <w:pPr>
              <w:jc w:val="center"/>
              <w:rPr>
                <w:color w:val="000000"/>
                <w:sz w:val="20"/>
                <w:szCs w:val="20"/>
              </w:rPr>
            </w:pPr>
            <w:r w:rsidRPr="00D327F2">
              <w:rPr>
                <w:color w:val="000000"/>
                <w:sz w:val="20"/>
                <w:szCs w:val="20"/>
              </w:rPr>
              <w:t>0</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532815" w:rsidRPr="00D327F2" w:rsidRDefault="00532815" w:rsidP="0083353C">
            <w:pPr>
              <w:jc w:val="center"/>
              <w:rPr>
                <w:color w:val="000000"/>
                <w:sz w:val="20"/>
                <w:szCs w:val="20"/>
              </w:rPr>
            </w:pPr>
            <w:r>
              <w:rPr>
                <w:color w:val="000000"/>
                <w:sz w:val="20"/>
                <w:szCs w:val="20"/>
              </w:rPr>
              <w:t>0</w:t>
            </w:r>
          </w:p>
        </w:tc>
        <w:tc>
          <w:tcPr>
            <w:tcW w:w="2126" w:type="dxa"/>
            <w:tcBorders>
              <w:top w:val="single" w:sz="8" w:space="0" w:color="auto"/>
              <w:left w:val="nil"/>
              <w:bottom w:val="single" w:sz="8" w:space="0" w:color="auto"/>
              <w:right w:val="single" w:sz="8" w:space="0" w:color="auto"/>
            </w:tcBorders>
            <w:shd w:val="clear" w:color="000000" w:fill="FFFFFF"/>
            <w:vAlign w:val="center"/>
            <w:hideMark/>
          </w:tcPr>
          <w:p w:rsidR="00532815" w:rsidRPr="00D327F2" w:rsidRDefault="00532815" w:rsidP="0083353C">
            <w:pPr>
              <w:rPr>
                <w:color w:val="000000"/>
                <w:sz w:val="20"/>
                <w:szCs w:val="20"/>
              </w:rPr>
            </w:pPr>
            <w:r w:rsidRPr="00D327F2">
              <w:rPr>
                <w:color w:val="000000"/>
                <w:sz w:val="20"/>
                <w:szCs w:val="20"/>
              </w:rPr>
              <w:t>Не финансировалась</w:t>
            </w:r>
          </w:p>
        </w:tc>
      </w:tr>
    </w:tbl>
    <w:p w:rsidR="00532815" w:rsidRDefault="00532815" w:rsidP="00532815">
      <w:pPr>
        <w:pStyle w:val="ConsPlusNormal"/>
        <w:shd w:val="clear" w:color="auto" w:fill="FFFFFF"/>
        <w:ind w:firstLine="0"/>
        <w:jc w:val="center"/>
        <w:outlineLvl w:val="2"/>
        <w:rPr>
          <w:rFonts w:ascii="Times New Roman" w:hAnsi="Times New Roman" w:cs="Times New Roman"/>
          <w:sz w:val="24"/>
          <w:szCs w:val="24"/>
        </w:rPr>
      </w:pPr>
    </w:p>
    <w:p w:rsidR="00532815" w:rsidRDefault="00532815" w:rsidP="00532815">
      <w:pPr>
        <w:pStyle w:val="ConsPlusNormal"/>
        <w:shd w:val="clear" w:color="auto" w:fill="FFFFFF"/>
        <w:ind w:left="-851" w:firstLine="851"/>
        <w:jc w:val="center"/>
        <w:outlineLvl w:val="2"/>
        <w:rPr>
          <w:rFonts w:ascii="Times New Roman" w:hAnsi="Times New Roman" w:cs="Times New Roman"/>
          <w:sz w:val="24"/>
          <w:szCs w:val="24"/>
        </w:rPr>
      </w:pPr>
    </w:p>
    <w:p w:rsidR="00532815" w:rsidRDefault="00532815" w:rsidP="00532815">
      <w:pPr>
        <w:pStyle w:val="ConsPlusNormal"/>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4. Для оценки расходов, направленных на достижение целевых показателей, применяется таблица 2.</w:t>
      </w:r>
    </w:p>
    <w:p w:rsidR="00532815" w:rsidRDefault="00532815" w:rsidP="00532815">
      <w:pPr>
        <w:pStyle w:val="ConsPlusNormal"/>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Объем расходования денежных средств учитывается по всем основным мероприятиям подпрограмм муниципальной программы, повлиявшим на достижение значения целевого показателя муниципальной программы. При этом расходование денежных средств по тому или иному основному мероприятию может быть учтено при оценке расходов, направленных на достижение нескольких целевых показателей.</w:t>
      </w:r>
    </w:p>
    <w:p w:rsidR="00532815" w:rsidRDefault="00532815" w:rsidP="00532815">
      <w:pPr>
        <w:pStyle w:val="ConsPlusNormal"/>
        <w:shd w:val="clear" w:color="auto" w:fill="FFFFFF"/>
        <w:ind w:firstLine="540"/>
        <w:jc w:val="center"/>
        <w:rPr>
          <w:rFonts w:ascii="Times New Roman" w:hAnsi="Times New Roman" w:cs="Times New Roman"/>
          <w:sz w:val="24"/>
          <w:szCs w:val="24"/>
        </w:rPr>
      </w:pPr>
    </w:p>
    <w:p w:rsidR="00532815" w:rsidRDefault="00532815" w:rsidP="00532815">
      <w:pPr>
        <w:pStyle w:val="ConsPlusNormal"/>
        <w:shd w:val="clear" w:color="auto" w:fill="FFFFFF"/>
        <w:ind w:firstLine="540"/>
        <w:jc w:val="center"/>
        <w:rPr>
          <w:rFonts w:ascii="Times New Roman" w:hAnsi="Times New Roman" w:cs="Times New Roman"/>
          <w:sz w:val="24"/>
          <w:szCs w:val="24"/>
        </w:rPr>
      </w:pPr>
      <w:r w:rsidRPr="00131685">
        <w:rPr>
          <w:rFonts w:ascii="Times New Roman" w:hAnsi="Times New Roman" w:cs="Times New Roman"/>
          <w:sz w:val="24"/>
          <w:szCs w:val="24"/>
        </w:rPr>
        <w:t>Таблица 2. Оценка расходов, направленных на достижение целевых показателей</w:t>
      </w:r>
    </w:p>
    <w:p w:rsidR="00532815" w:rsidRDefault="00532815" w:rsidP="00532815">
      <w:pPr>
        <w:pStyle w:val="ConsPlusNormal"/>
        <w:shd w:val="clear" w:color="auto" w:fill="FFFFFF"/>
        <w:ind w:firstLine="540"/>
        <w:jc w:val="center"/>
        <w:rPr>
          <w:rFonts w:ascii="Times New Roman" w:hAnsi="Times New Roman" w:cs="Times New Roman"/>
          <w:sz w:val="24"/>
          <w:szCs w:val="24"/>
        </w:rPr>
      </w:pPr>
    </w:p>
    <w:tbl>
      <w:tblPr>
        <w:tblpPr w:leftFromText="180" w:rightFromText="180" w:vertAnchor="text" w:horzAnchor="page" w:tblpX="1400" w:tblpY="-72"/>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95"/>
        <w:gridCol w:w="1035"/>
        <w:gridCol w:w="1080"/>
        <w:gridCol w:w="1260"/>
        <w:gridCol w:w="900"/>
        <w:gridCol w:w="900"/>
      </w:tblGrid>
      <w:tr w:rsidR="00532815" w:rsidRPr="00C13220" w:rsidTr="0083353C">
        <w:trPr>
          <w:cantSplit/>
          <w:trHeight w:val="240"/>
        </w:trPr>
        <w:tc>
          <w:tcPr>
            <w:tcW w:w="2197" w:type="dxa"/>
            <w:vMerge w:val="restart"/>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 xml:space="preserve">Наименование     </w:t>
            </w:r>
            <w:r w:rsidRPr="00C13220">
              <w:rPr>
                <w:rFonts w:ascii="Times New Roman" w:hAnsi="Times New Roman" w:cs="Times New Roman"/>
              </w:rPr>
              <w:br/>
              <w:t>целевого показателя</w:t>
            </w:r>
          </w:p>
        </w:tc>
        <w:tc>
          <w:tcPr>
            <w:tcW w:w="2295" w:type="dxa"/>
            <w:vMerge w:val="restart"/>
          </w:tcPr>
          <w:p w:rsidR="00532815" w:rsidRPr="00C13220" w:rsidRDefault="00532815" w:rsidP="0083353C">
            <w:pPr>
              <w:pStyle w:val="ConsPlusNormal"/>
              <w:shd w:val="clear" w:color="auto" w:fill="FFFFFF"/>
              <w:ind w:firstLine="0"/>
              <w:jc w:val="center"/>
              <w:rPr>
                <w:rFonts w:ascii="Times New Roman" w:hAnsi="Times New Roman" w:cs="Times New Roman"/>
              </w:rPr>
            </w:pPr>
            <w:proofErr w:type="gramStart"/>
            <w:r w:rsidRPr="00C13220">
              <w:rPr>
                <w:rFonts w:ascii="Times New Roman" w:hAnsi="Times New Roman" w:cs="Times New Roman"/>
              </w:rPr>
              <w:t>Наименование  основного</w:t>
            </w:r>
            <w:proofErr w:type="gramEnd"/>
            <w:r w:rsidRPr="00C13220">
              <w:rPr>
                <w:rFonts w:ascii="Times New Roman" w:hAnsi="Times New Roman" w:cs="Times New Roman"/>
              </w:rPr>
              <w:t xml:space="preserve"> мероприятия подпрограммы муниципальной программы, влияющего на достижения целевого показателя муниципальной программы</w:t>
            </w:r>
          </w:p>
        </w:tc>
        <w:tc>
          <w:tcPr>
            <w:tcW w:w="1035" w:type="dxa"/>
            <w:vMerge w:val="restart"/>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 xml:space="preserve">Источник   </w:t>
            </w:r>
            <w:r w:rsidRPr="00C13220">
              <w:rPr>
                <w:rFonts w:ascii="Times New Roman" w:hAnsi="Times New Roman" w:cs="Times New Roman"/>
              </w:rPr>
              <w:br/>
              <w:t>финансирования</w:t>
            </w:r>
          </w:p>
        </w:tc>
        <w:tc>
          <w:tcPr>
            <w:tcW w:w="4140" w:type="dxa"/>
            <w:gridSpan w:val="4"/>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Объем финансирования, тыс. руб.</w:t>
            </w:r>
          </w:p>
        </w:tc>
      </w:tr>
      <w:tr w:rsidR="00532815" w:rsidRPr="00C13220" w:rsidTr="0083353C">
        <w:trPr>
          <w:cantSplit/>
          <w:trHeight w:val="240"/>
        </w:trPr>
        <w:tc>
          <w:tcPr>
            <w:tcW w:w="2197" w:type="dxa"/>
            <w:vMerge/>
          </w:tcPr>
          <w:p w:rsidR="00532815" w:rsidRPr="00C13220" w:rsidRDefault="00532815" w:rsidP="0083353C">
            <w:pPr>
              <w:pStyle w:val="ConsPlusNormal"/>
              <w:shd w:val="clear" w:color="auto" w:fill="FFFFFF"/>
              <w:ind w:firstLine="0"/>
              <w:jc w:val="center"/>
              <w:rPr>
                <w:rFonts w:ascii="Times New Roman" w:hAnsi="Times New Roman" w:cs="Times New Roman"/>
              </w:rPr>
            </w:pPr>
          </w:p>
        </w:tc>
        <w:tc>
          <w:tcPr>
            <w:tcW w:w="2295" w:type="dxa"/>
            <w:vMerge/>
          </w:tcPr>
          <w:p w:rsidR="00532815" w:rsidRPr="00C13220" w:rsidRDefault="00532815" w:rsidP="0083353C">
            <w:pPr>
              <w:pStyle w:val="ConsPlusNormal"/>
              <w:shd w:val="clear" w:color="auto" w:fill="FFFFFF"/>
              <w:ind w:firstLine="0"/>
              <w:jc w:val="center"/>
              <w:rPr>
                <w:rFonts w:ascii="Times New Roman" w:hAnsi="Times New Roman" w:cs="Times New Roman"/>
              </w:rPr>
            </w:pPr>
          </w:p>
        </w:tc>
        <w:tc>
          <w:tcPr>
            <w:tcW w:w="1035" w:type="dxa"/>
            <w:vMerge/>
          </w:tcPr>
          <w:p w:rsidR="00532815" w:rsidRPr="00C13220" w:rsidRDefault="00532815" w:rsidP="0083353C">
            <w:pPr>
              <w:pStyle w:val="ConsPlusNormal"/>
              <w:shd w:val="clear" w:color="auto" w:fill="FFFFFF"/>
              <w:ind w:firstLine="0"/>
              <w:jc w:val="center"/>
              <w:rPr>
                <w:rFonts w:ascii="Times New Roman" w:hAnsi="Times New Roman" w:cs="Times New Roman"/>
              </w:rPr>
            </w:pPr>
          </w:p>
        </w:tc>
        <w:tc>
          <w:tcPr>
            <w:tcW w:w="1080" w:type="dxa"/>
            <w:vMerge w:val="restart"/>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плановое</w:t>
            </w:r>
            <w:r w:rsidRPr="00C13220">
              <w:rPr>
                <w:rFonts w:ascii="Times New Roman" w:hAnsi="Times New Roman" w:cs="Times New Roman"/>
              </w:rPr>
              <w:br/>
              <w:t>значение</w:t>
            </w:r>
          </w:p>
        </w:tc>
        <w:tc>
          <w:tcPr>
            <w:tcW w:w="1260" w:type="dxa"/>
            <w:vMerge w:val="restart"/>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фактическое</w:t>
            </w:r>
            <w:r w:rsidRPr="00C13220">
              <w:rPr>
                <w:rFonts w:ascii="Times New Roman" w:hAnsi="Times New Roman" w:cs="Times New Roman"/>
              </w:rPr>
              <w:br/>
              <w:t>значение</w:t>
            </w:r>
          </w:p>
        </w:tc>
        <w:tc>
          <w:tcPr>
            <w:tcW w:w="1800" w:type="dxa"/>
            <w:gridSpan w:val="2"/>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отклонение</w:t>
            </w:r>
          </w:p>
        </w:tc>
      </w:tr>
      <w:tr w:rsidR="00532815" w:rsidRPr="00C13220" w:rsidTr="0083353C">
        <w:trPr>
          <w:cantSplit/>
          <w:trHeight w:val="480"/>
        </w:trPr>
        <w:tc>
          <w:tcPr>
            <w:tcW w:w="2197" w:type="dxa"/>
            <w:vMerge/>
          </w:tcPr>
          <w:p w:rsidR="00532815" w:rsidRPr="00C13220" w:rsidRDefault="00532815" w:rsidP="0083353C">
            <w:pPr>
              <w:pStyle w:val="ConsPlusNormal"/>
              <w:shd w:val="clear" w:color="auto" w:fill="FFFFFF"/>
              <w:ind w:firstLine="0"/>
              <w:jc w:val="center"/>
              <w:rPr>
                <w:rFonts w:ascii="Times New Roman" w:hAnsi="Times New Roman" w:cs="Times New Roman"/>
              </w:rPr>
            </w:pPr>
          </w:p>
        </w:tc>
        <w:tc>
          <w:tcPr>
            <w:tcW w:w="2295" w:type="dxa"/>
            <w:vMerge/>
          </w:tcPr>
          <w:p w:rsidR="00532815" w:rsidRPr="00C13220" w:rsidRDefault="00532815" w:rsidP="0083353C">
            <w:pPr>
              <w:pStyle w:val="ConsPlusNormal"/>
              <w:shd w:val="clear" w:color="auto" w:fill="FFFFFF"/>
              <w:ind w:firstLine="0"/>
              <w:jc w:val="center"/>
              <w:rPr>
                <w:rFonts w:ascii="Times New Roman" w:hAnsi="Times New Roman" w:cs="Times New Roman"/>
              </w:rPr>
            </w:pPr>
          </w:p>
        </w:tc>
        <w:tc>
          <w:tcPr>
            <w:tcW w:w="1035" w:type="dxa"/>
            <w:vMerge/>
          </w:tcPr>
          <w:p w:rsidR="00532815" w:rsidRPr="00C13220" w:rsidRDefault="00532815" w:rsidP="0083353C">
            <w:pPr>
              <w:pStyle w:val="ConsPlusNormal"/>
              <w:shd w:val="clear" w:color="auto" w:fill="FFFFFF"/>
              <w:ind w:firstLine="0"/>
              <w:jc w:val="center"/>
              <w:rPr>
                <w:rFonts w:ascii="Times New Roman" w:hAnsi="Times New Roman" w:cs="Times New Roman"/>
              </w:rPr>
            </w:pPr>
          </w:p>
        </w:tc>
        <w:tc>
          <w:tcPr>
            <w:tcW w:w="1080" w:type="dxa"/>
            <w:vMerge/>
          </w:tcPr>
          <w:p w:rsidR="00532815" w:rsidRPr="00C13220" w:rsidRDefault="00532815" w:rsidP="0083353C">
            <w:pPr>
              <w:pStyle w:val="ConsPlusNormal"/>
              <w:shd w:val="clear" w:color="auto" w:fill="FFFFFF"/>
              <w:ind w:firstLine="0"/>
              <w:jc w:val="center"/>
              <w:rPr>
                <w:rFonts w:ascii="Times New Roman" w:hAnsi="Times New Roman" w:cs="Times New Roman"/>
              </w:rPr>
            </w:pPr>
          </w:p>
        </w:tc>
        <w:tc>
          <w:tcPr>
            <w:tcW w:w="1260" w:type="dxa"/>
            <w:vMerge/>
          </w:tcPr>
          <w:p w:rsidR="00532815" w:rsidRPr="00C13220" w:rsidRDefault="00532815" w:rsidP="0083353C">
            <w:pPr>
              <w:pStyle w:val="ConsPlusNormal"/>
              <w:shd w:val="clear" w:color="auto" w:fill="FFFFFF"/>
              <w:ind w:firstLine="0"/>
              <w:jc w:val="center"/>
              <w:rPr>
                <w:rFonts w:ascii="Times New Roman" w:hAnsi="Times New Roman" w:cs="Times New Roman"/>
              </w:rPr>
            </w:pPr>
          </w:p>
        </w:tc>
        <w:tc>
          <w:tcPr>
            <w:tcW w:w="900" w:type="dxa"/>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 xml:space="preserve">тыс. </w:t>
            </w:r>
            <w:r w:rsidRPr="00C13220">
              <w:rPr>
                <w:rFonts w:ascii="Times New Roman" w:hAnsi="Times New Roman" w:cs="Times New Roman"/>
              </w:rPr>
              <w:br/>
              <w:t>руб.,</w:t>
            </w:r>
            <w:r w:rsidRPr="00C13220">
              <w:rPr>
                <w:rFonts w:ascii="Times New Roman" w:hAnsi="Times New Roman" w:cs="Times New Roman"/>
              </w:rPr>
              <w:br/>
              <w:t>-/+</w:t>
            </w:r>
          </w:p>
        </w:tc>
        <w:tc>
          <w:tcPr>
            <w:tcW w:w="900" w:type="dxa"/>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w:t>
            </w:r>
          </w:p>
        </w:tc>
      </w:tr>
      <w:tr w:rsidR="00532815" w:rsidRPr="00C13220" w:rsidTr="0083353C">
        <w:trPr>
          <w:cantSplit/>
          <w:trHeight w:val="240"/>
        </w:trPr>
        <w:tc>
          <w:tcPr>
            <w:tcW w:w="2197" w:type="dxa"/>
            <w:vMerge w:val="restart"/>
            <w:vAlign w:val="center"/>
          </w:tcPr>
          <w:p w:rsidR="00532815" w:rsidRPr="00C13220" w:rsidRDefault="00532815" w:rsidP="0083353C">
            <w:pPr>
              <w:pStyle w:val="ConsPlusNormal"/>
              <w:shd w:val="clear" w:color="auto" w:fill="FFFFFF"/>
              <w:ind w:firstLine="0"/>
              <w:rPr>
                <w:rFonts w:ascii="Times New Roman" w:hAnsi="Times New Roman" w:cs="Times New Roman"/>
              </w:rPr>
            </w:pPr>
            <w:r w:rsidRPr="00C13220">
              <w:rPr>
                <w:rFonts w:ascii="Times New Roman" w:hAnsi="Times New Roman" w:cs="Times New Roman"/>
                <w:color w:val="000000"/>
              </w:rPr>
              <w:t>Выполнение указов Президента в части выплаты заработной платы</w:t>
            </w:r>
          </w:p>
        </w:tc>
        <w:tc>
          <w:tcPr>
            <w:tcW w:w="2295" w:type="dxa"/>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Основное мероприятие "Повышение эффективности дошкольного образования"</w:t>
            </w:r>
          </w:p>
        </w:tc>
        <w:tc>
          <w:tcPr>
            <w:tcW w:w="1035" w:type="dxa"/>
            <w:vAlign w:val="center"/>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областной бюджет</w:t>
            </w:r>
          </w:p>
        </w:tc>
        <w:tc>
          <w:tcPr>
            <w:tcW w:w="1080" w:type="dxa"/>
            <w:vAlign w:val="center"/>
          </w:tcPr>
          <w:p w:rsidR="00532815" w:rsidRPr="005A5103" w:rsidRDefault="00532815" w:rsidP="0083353C">
            <w:pPr>
              <w:jc w:val="center"/>
              <w:rPr>
                <w:b/>
                <w:bCs/>
                <w:color w:val="000000"/>
                <w:sz w:val="18"/>
                <w:szCs w:val="18"/>
              </w:rPr>
            </w:pPr>
            <w:r>
              <w:rPr>
                <w:b/>
                <w:bCs/>
                <w:color w:val="000000"/>
                <w:sz w:val="18"/>
                <w:szCs w:val="18"/>
              </w:rPr>
              <w:t>88240,9</w:t>
            </w:r>
          </w:p>
        </w:tc>
        <w:tc>
          <w:tcPr>
            <w:tcW w:w="1260" w:type="dxa"/>
            <w:vAlign w:val="center"/>
          </w:tcPr>
          <w:p w:rsidR="00532815" w:rsidRPr="005A5103" w:rsidRDefault="00532815" w:rsidP="0083353C">
            <w:pPr>
              <w:jc w:val="center"/>
              <w:rPr>
                <w:b/>
                <w:bCs/>
                <w:color w:val="000000"/>
                <w:sz w:val="18"/>
                <w:szCs w:val="18"/>
              </w:rPr>
            </w:pPr>
            <w:r>
              <w:rPr>
                <w:b/>
                <w:bCs/>
                <w:color w:val="000000"/>
                <w:sz w:val="18"/>
                <w:szCs w:val="18"/>
              </w:rPr>
              <w:t>88240,9</w:t>
            </w:r>
          </w:p>
        </w:tc>
        <w:tc>
          <w:tcPr>
            <w:tcW w:w="900" w:type="dxa"/>
            <w:vAlign w:val="center"/>
          </w:tcPr>
          <w:p w:rsidR="00532815" w:rsidRPr="00C13220" w:rsidRDefault="00532815" w:rsidP="0083353C">
            <w:pPr>
              <w:shd w:val="clear" w:color="auto" w:fill="FFFFFF"/>
              <w:jc w:val="center"/>
              <w:rPr>
                <w:color w:val="000000"/>
                <w:sz w:val="20"/>
                <w:szCs w:val="20"/>
              </w:rPr>
            </w:pPr>
            <w:r>
              <w:rPr>
                <w:color w:val="000000"/>
                <w:sz w:val="20"/>
                <w:szCs w:val="20"/>
              </w:rPr>
              <w:t>0,0</w:t>
            </w:r>
          </w:p>
          <w:p w:rsidR="00532815" w:rsidRPr="00C13220" w:rsidRDefault="00532815" w:rsidP="0083353C">
            <w:pPr>
              <w:shd w:val="clear" w:color="auto" w:fill="FFFFFF"/>
              <w:jc w:val="center"/>
              <w:rPr>
                <w:color w:val="000000"/>
                <w:sz w:val="20"/>
                <w:szCs w:val="20"/>
              </w:rPr>
            </w:pPr>
          </w:p>
        </w:tc>
        <w:tc>
          <w:tcPr>
            <w:tcW w:w="900" w:type="dxa"/>
            <w:vAlign w:val="center"/>
          </w:tcPr>
          <w:p w:rsidR="00532815" w:rsidRPr="00C13220" w:rsidRDefault="00532815" w:rsidP="0083353C">
            <w:pPr>
              <w:shd w:val="clear" w:color="auto" w:fill="FFFFFF"/>
              <w:jc w:val="center"/>
              <w:rPr>
                <w:color w:val="000000"/>
                <w:sz w:val="20"/>
                <w:szCs w:val="20"/>
              </w:rPr>
            </w:pPr>
            <w:r>
              <w:rPr>
                <w:color w:val="000000"/>
                <w:sz w:val="20"/>
                <w:szCs w:val="20"/>
              </w:rPr>
              <w:t>0</w:t>
            </w:r>
          </w:p>
          <w:p w:rsidR="00532815" w:rsidRPr="00C13220" w:rsidRDefault="00532815" w:rsidP="0083353C">
            <w:pPr>
              <w:shd w:val="clear" w:color="auto" w:fill="FFFFFF"/>
              <w:jc w:val="center"/>
              <w:rPr>
                <w:color w:val="000000"/>
                <w:sz w:val="20"/>
                <w:szCs w:val="20"/>
              </w:rPr>
            </w:pPr>
          </w:p>
        </w:tc>
      </w:tr>
      <w:tr w:rsidR="00532815" w:rsidRPr="00C13220" w:rsidTr="0083353C">
        <w:trPr>
          <w:cantSplit/>
          <w:trHeight w:val="240"/>
        </w:trPr>
        <w:tc>
          <w:tcPr>
            <w:tcW w:w="2197" w:type="dxa"/>
            <w:vMerge/>
          </w:tcPr>
          <w:p w:rsidR="00532815" w:rsidRPr="00C13220" w:rsidRDefault="00532815" w:rsidP="0083353C">
            <w:pPr>
              <w:pStyle w:val="ConsPlusNormal"/>
              <w:shd w:val="clear" w:color="auto" w:fill="FFFFFF"/>
              <w:ind w:firstLine="0"/>
              <w:rPr>
                <w:rFonts w:ascii="Times New Roman" w:hAnsi="Times New Roman" w:cs="Times New Roman"/>
              </w:rPr>
            </w:pPr>
          </w:p>
        </w:tc>
        <w:tc>
          <w:tcPr>
            <w:tcW w:w="2295" w:type="dxa"/>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Основное мероприятие "Повышение эффективности общего образования"</w:t>
            </w:r>
          </w:p>
        </w:tc>
        <w:tc>
          <w:tcPr>
            <w:tcW w:w="1035" w:type="dxa"/>
            <w:vAlign w:val="center"/>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областной бюджет</w:t>
            </w:r>
          </w:p>
        </w:tc>
        <w:tc>
          <w:tcPr>
            <w:tcW w:w="1080" w:type="dxa"/>
            <w:vAlign w:val="center"/>
          </w:tcPr>
          <w:p w:rsidR="00532815" w:rsidRPr="005A5103" w:rsidRDefault="00532815" w:rsidP="0083353C">
            <w:pPr>
              <w:jc w:val="center"/>
              <w:rPr>
                <w:b/>
                <w:bCs/>
                <w:color w:val="000000"/>
                <w:sz w:val="18"/>
                <w:szCs w:val="18"/>
              </w:rPr>
            </w:pPr>
            <w:r>
              <w:rPr>
                <w:b/>
                <w:bCs/>
                <w:color w:val="000000"/>
                <w:sz w:val="18"/>
                <w:szCs w:val="18"/>
              </w:rPr>
              <w:t>234051,7</w:t>
            </w:r>
          </w:p>
        </w:tc>
        <w:tc>
          <w:tcPr>
            <w:tcW w:w="1260" w:type="dxa"/>
            <w:vAlign w:val="center"/>
          </w:tcPr>
          <w:p w:rsidR="00532815" w:rsidRPr="005A5103" w:rsidRDefault="00532815" w:rsidP="0083353C">
            <w:pPr>
              <w:jc w:val="center"/>
              <w:rPr>
                <w:b/>
                <w:bCs/>
                <w:color w:val="000000"/>
                <w:sz w:val="18"/>
                <w:szCs w:val="18"/>
              </w:rPr>
            </w:pPr>
            <w:r>
              <w:rPr>
                <w:b/>
                <w:bCs/>
                <w:color w:val="000000"/>
                <w:sz w:val="18"/>
                <w:szCs w:val="18"/>
              </w:rPr>
              <w:t>234051,7</w:t>
            </w:r>
          </w:p>
        </w:tc>
        <w:tc>
          <w:tcPr>
            <w:tcW w:w="900" w:type="dxa"/>
            <w:vAlign w:val="center"/>
          </w:tcPr>
          <w:p w:rsidR="00532815" w:rsidRPr="00C13220" w:rsidRDefault="00532815" w:rsidP="0083353C">
            <w:pPr>
              <w:shd w:val="clear" w:color="auto" w:fill="FFFFFF"/>
              <w:jc w:val="center"/>
              <w:rPr>
                <w:color w:val="000000"/>
                <w:sz w:val="20"/>
                <w:szCs w:val="20"/>
              </w:rPr>
            </w:pPr>
            <w:r>
              <w:rPr>
                <w:color w:val="000000"/>
                <w:sz w:val="20"/>
                <w:szCs w:val="20"/>
              </w:rPr>
              <w:t>0</w:t>
            </w:r>
          </w:p>
        </w:tc>
        <w:tc>
          <w:tcPr>
            <w:tcW w:w="900" w:type="dxa"/>
            <w:vAlign w:val="center"/>
          </w:tcPr>
          <w:p w:rsidR="00532815" w:rsidRPr="00C13220" w:rsidRDefault="00532815" w:rsidP="0083353C">
            <w:pPr>
              <w:shd w:val="clear" w:color="auto" w:fill="FFFFFF"/>
              <w:jc w:val="center"/>
              <w:rPr>
                <w:color w:val="000000"/>
                <w:sz w:val="20"/>
                <w:szCs w:val="20"/>
              </w:rPr>
            </w:pPr>
            <w:r>
              <w:rPr>
                <w:color w:val="000000"/>
                <w:sz w:val="20"/>
                <w:szCs w:val="20"/>
              </w:rPr>
              <w:t>0</w:t>
            </w:r>
          </w:p>
        </w:tc>
      </w:tr>
      <w:tr w:rsidR="00532815" w:rsidRPr="00C13220" w:rsidTr="0083353C">
        <w:trPr>
          <w:cantSplit/>
          <w:trHeight w:val="240"/>
        </w:trPr>
        <w:tc>
          <w:tcPr>
            <w:tcW w:w="2197" w:type="dxa"/>
            <w:vMerge/>
          </w:tcPr>
          <w:p w:rsidR="00532815" w:rsidRPr="00C13220" w:rsidRDefault="00532815" w:rsidP="0083353C">
            <w:pPr>
              <w:pStyle w:val="ConsPlusNormal"/>
              <w:shd w:val="clear" w:color="auto" w:fill="FFFFFF"/>
              <w:ind w:firstLine="0"/>
              <w:rPr>
                <w:rFonts w:ascii="Times New Roman" w:hAnsi="Times New Roman" w:cs="Times New Roman"/>
              </w:rPr>
            </w:pPr>
          </w:p>
        </w:tc>
        <w:tc>
          <w:tcPr>
            <w:tcW w:w="2295" w:type="dxa"/>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 xml:space="preserve">Основное мероприятие "Повышение </w:t>
            </w:r>
            <w:r>
              <w:rPr>
                <w:rFonts w:ascii="Times New Roman" w:hAnsi="Times New Roman" w:cs="Times New Roman"/>
              </w:rPr>
              <w:t>эффективности дополнительного образования</w:t>
            </w:r>
            <w:r w:rsidRPr="00C13220">
              <w:rPr>
                <w:rFonts w:ascii="Times New Roman" w:hAnsi="Times New Roman" w:cs="Times New Roman"/>
              </w:rPr>
              <w:t>"</w:t>
            </w:r>
          </w:p>
        </w:tc>
        <w:tc>
          <w:tcPr>
            <w:tcW w:w="1035" w:type="dxa"/>
            <w:vAlign w:val="center"/>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районный бюджет</w:t>
            </w:r>
          </w:p>
        </w:tc>
        <w:tc>
          <w:tcPr>
            <w:tcW w:w="1080" w:type="dxa"/>
            <w:vAlign w:val="center"/>
          </w:tcPr>
          <w:p w:rsidR="00532815" w:rsidRDefault="00532815" w:rsidP="0083353C">
            <w:pPr>
              <w:jc w:val="center"/>
              <w:rPr>
                <w:b/>
                <w:bCs/>
                <w:color w:val="000000"/>
                <w:sz w:val="18"/>
                <w:szCs w:val="18"/>
              </w:rPr>
            </w:pPr>
            <w:r>
              <w:rPr>
                <w:b/>
                <w:bCs/>
                <w:color w:val="000000"/>
                <w:sz w:val="18"/>
                <w:szCs w:val="18"/>
              </w:rPr>
              <w:t>9739,2</w:t>
            </w:r>
          </w:p>
        </w:tc>
        <w:tc>
          <w:tcPr>
            <w:tcW w:w="1260" w:type="dxa"/>
            <w:vAlign w:val="center"/>
          </w:tcPr>
          <w:p w:rsidR="00532815" w:rsidRDefault="00532815" w:rsidP="0083353C">
            <w:pPr>
              <w:jc w:val="center"/>
              <w:rPr>
                <w:b/>
                <w:bCs/>
                <w:color w:val="000000"/>
                <w:sz w:val="18"/>
                <w:szCs w:val="18"/>
              </w:rPr>
            </w:pPr>
            <w:r>
              <w:rPr>
                <w:b/>
                <w:bCs/>
                <w:color w:val="000000"/>
                <w:sz w:val="18"/>
                <w:szCs w:val="18"/>
              </w:rPr>
              <w:t>9739,2</w:t>
            </w:r>
          </w:p>
        </w:tc>
        <w:tc>
          <w:tcPr>
            <w:tcW w:w="900" w:type="dxa"/>
            <w:vAlign w:val="center"/>
          </w:tcPr>
          <w:p w:rsidR="00532815" w:rsidRPr="00C13220" w:rsidRDefault="00532815" w:rsidP="0083353C">
            <w:pPr>
              <w:shd w:val="clear" w:color="auto" w:fill="FFFFFF"/>
              <w:jc w:val="center"/>
              <w:rPr>
                <w:color w:val="000000"/>
                <w:sz w:val="20"/>
                <w:szCs w:val="20"/>
              </w:rPr>
            </w:pPr>
            <w:r>
              <w:rPr>
                <w:color w:val="000000"/>
                <w:sz w:val="20"/>
                <w:szCs w:val="20"/>
              </w:rPr>
              <w:t>0</w:t>
            </w:r>
          </w:p>
        </w:tc>
        <w:tc>
          <w:tcPr>
            <w:tcW w:w="900" w:type="dxa"/>
            <w:vAlign w:val="center"/>
          </w:tcPr>
          <w:p w:rsidR="00532815" w:rsidRPr="00C13220" w:rsidRDefault="00532815" w:rsidP="0083353C">
            <w:pPr>
              <w:shd w:val="clear" w:color="auto" w:fill="FFFFFF"/>
              <w:jc w:val="center"/>
              <w:rPr>
                <w:color w:val="000000"/>
                <w:sz w:val="20"/>
                <w:szCs w:val="20"/>
              </w:rPr>
            </w:pPr>
            <w:r>
              <w:rPr>
                <w:color w:val="000000"/>
                <w:sz w:val="20"/>
                <w:szCs w:val="20"/>
              </w:rPr>
              <w:t>0</w:t>
            </w:r>
          </w:p>
        </w:tc>
      </w:tr>
      <w:tr w:rsidR="00532815" w:rsidRPr="00C13220" w:rsidTr="0083353C">
        <w:trPr>
          <w:cantSplit/>
          <w:trHeight w:val="315"/>
        </w:trPr>
        <w:tc>
          <w:tcPr>
            <w:tcW w:w="2197" w:type="dxa"/>
            <w:vMerge w:val="restart"/>
            <w:vAlign w:val="center"/>
          </w:tcPr>
          <w:p w:rsidR="00532815" w:rsidRPr="00C13220" w:rsidRDefault="00532815" w:rsidP="0083353C">
            <w:pPr>
              <w:pStyle w:val="ConsPlusNormal"/>
              <w:shd w:val="clear" w:color="auto" w:fill="FFFFFF"/>
              <w:ind w:firstLine="0"/>
              <w:rPr>
                <w:rFonts w:ascii="Times New Roman" w:hAnsi="Times New Roman" w:cs="Times New Roman"/>
              </w:rPr>
            </w:pPr>
            <w:r w:rsidRPr="00C13220">
              <w:rPr>
                <w:rFonts w:ascii="Times New Roman" w:hAnsi="Times New Roman" w:cs="Times New Roman"/>
              </w:rPr>
              <w:t>Рост количества организаций, в которых созданы современные условия организации учебного процесса</w:t>
            </w:r>
          </w:p>
        </w:tc>
        <w:tc>
          <w:tcPr>
            <w:tcW w:w="2295" w:type="dxa"/>
            <w:vMerge w:val="restart"/>
          </w:tcPr>
          <w:p w:rsidR="00532815"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 xml:space="preserve">Основное мероприятие </w:t>
            </w:r>
          </w:p>
          <w:p w:rsidR="00532815" w:rsidRPr="00576204" w:rsidRDefault="00532815" w:rsidP="0083353C">
            <w:pPr>
              <w:pStyle w:val="ConsPlusNormal"/>
              <w:shd w:val="clear" w:color="auto" w:fill="FFFFFF"/>
              <w:ind w:firstLine="0"/>
              <w:jc w:val="center"/>
              <w:rPr>
                <w:rFonts w:ascii="Times New Roman" w:hAnsi="Times New Roman" w:cs="Times New Roman"/>
                <w:sz w:val="18"/>
                <w:szCs w:val="18"/>
              </w:rPr>
            </w:pPr>
            <w:r w:rsidRPr="00576204">
              <w:rPr>
                <w:rFonts w:ascii="Times New Roman" w:hAnsi="Times New Roman" w:cs="Times New Roman"/>
                <w:sz w:val="18"/>
                <w:szCs w:val="18"/>
              </w:rPr>
              <w:t xml:space="preserve">«Проведение реконструкций </w:t>
            </w:r>
            <w:proofErr w:type="gramStart"/>
            <w:r w:rsidRPr="00576204">
              <w:rPr>
                <w:rFonts w:ascii="Times New Roman" w:hAnsi="Times New Roman" w:cs="Times New Roman"/>
                <w:sz w:val="18"/>
                <w:szCs w:val="18"/>
              </w:rPr>
              <w:t>и  капитального</w:t>
            </w:r>
            <w:proofErr w:type="gramEnd"/>
            <w:r w:rsidRPr="00576204">
              <w:rPr>
                <w:rFonts w:ascii="Times New Roman" w:hAnsi="Times New Roman" w:cs="Times New Roman"/>
                <w:sz w:val="18"/>
                <w:szCs w:val="18"/>
              </w:rPr>
              <w:t xml:space="preserve"> ремонта зданий и сооружений»</w:t>
            </w:r>
          </w:p>
        </w:tc>
        <w:tc>
          <w:tcPr>
            <w:tcW w:w="1035" w:type="dxa"/>
            <w:vAlign w:val="center"/>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районный бюджет</w:t>
            </w:r>
          </w:p>
        </w:tc>
        <w:tc>
          <w:tcPr>
            <w:tcW w:w="1080" w:type="dxa"/>
            <w:vAlign w:val="center"/>
          </w:tcPr>
          <w:p w:rsidR="00532815" w:rsidRPr="00C63444" w:rsidRDefault="00532815" w:rsidP="0083353C">
            <w:pPr>
              <w:shd w:val="clear" w:color="auto" w:fill="FFFFFF"/>
              <w:jc w:val="center"/>
              <w:rPr>
                <w:sz w:val="20"/>
                <w:szCs w:val="20"/>
              </w:rPr>
            </w:pPr>
            <w:r>
              <w:rPr>
                <w:sz w:val="20"/>
                <w:szCs w:val="20"/>
              </w:rPr>
              <w:t>22970,7</w:t>
            </w:r>
          </w:p>
        </w:tc>
        <w:tc>
          <w:tcPr>
            <w:tcW w:w="1260" w:type="dxa"/>
            <w:vAlign w:val="center"/>
          </w:tcPr>
          <w:p w:rsidR="00532815" w:rsidRPr="00C63444" w:rsidRDefault="00532815" w:rsidP="0083353C">
            <w:pPr>
              <w:shd w:val="clear" w:color="auto" w:fill="FFFFFF"/>
              <w:jc w:val="center"/>
              <w:rPr>
                <w:sz w:val="20"/>
                <w:szCs w:val="20"/>
              </w:rPr>
            </w:pPr>
            <w:r>
              <w:rPr>
                <w:sz w:val="20"/>
                <w:szCs w:val="20"/>
              </w:rPr>
              <w:t>16172,7</w:t>
            </w:r>
          </w:p>
        </w:tc>
        <w:tc>
          <w:tcPr>
            <w:tcW w:w="900" w:type="dxa"/>
            <w:vAlign w:val="center"/>
          </w:tcPr>
          <w:p w:rsidR="00532815" w:rsidRPr="00C13220" w:rsidRDefault="00532815" w:rsidP="0083353C">
            <w:pPr>
              <w:shd w:val="clear" w:color="auto" w:fill="FFFFFF"/>
              <w:jc w:val="center"/>
              <w:rPr>
                <w:color w:val="000000"/>
                <w:sz w:val="20"/>
                <w:szCs w:val="20"/>
              </w:rPr>
            </w:pPr>
            <w:r>
              <w:rPr>
                <w:color w:val="000000"/>
                <w:sz w:val="20"/>
                <w:szCs w:val="20"/>
              </w:rPr>
              <w:t>- 6798</w:t>
            </w:r>
          </w:p>
        </w:tc>
        <w:tc>
          <w:tcPr>
            <w:tcW w:w="900" w:type="dxa"/>
            <w:vAlign w:val="center"/>
          </w:tcPr>
          <w:p w:rsidR="00532815" w:rsidRPr="00C13220" w:rsidRDefault="00532815" w:rsidP="0083353C">
            <w:pPr>
              <w:shd w:val="clear" w:color="auto" w:fill="FFFFFF"/>
              <w:jc w:val="center"/>
              <w:rPr>
                <w:color w:val="000000"/>
                <w:sz w:val="20"/>
                <w:szCs w:val="20"/>
              </w:rPr>
            </w:pPr>
            <w:r>
              <w:rPr>
                <w:color w:val="000000"/>
                <w:sz w:val="20"/>
                <w:szCs w:val="20"/>
              </w:rPr>
              <w:t>70</w:t>
            </w:r>
          </w:p>
        </w:tc>
      </w:tr>
      <w:tr w:rsidR="00532815" w:rsidRPr="00C13220" w:rsidTr="0083353C">
        <w:trPr>
          <w:cantSplit/>
          <w:trHeight w:val="405"/>
        </w:trPr>
        <w:tc>
          <w:tcPr>
            <w:tcW w:w="2197" w:type="dxa"/>
            <w:vMerge/>
            <w:vAlign w:val="center"/>
          </w:tcPr>
          <w:p w:rsidR="00532815" w:rsidRPr="00C13220" w:rsidRDefault="00532815" w:rsidP="0083353C">
            <w:pPr>
              <w:pStyle w:val="ConsPlusNormal"/>
              <w:shd w:val="clear" w:color="auto" w:fill="FFFFFF"/>
              <w:ind w:firstLine="0"/>
              <w:rPr>
                <w:rFonts w:ascii="Times New Roman" w:hAnsi="Times New Roman" w:cs="Times New Roman"/>
              </w:rPr>
            </w:pPr>
          </w:p>
        </w:tc>
        <w:tc>
          <w:tcPr>
            <w:tcW w:w="2295" w:type="dxa"/>
            <w:vMerge/>
          </w:tcPr>
          <w:p w:rsidR="00532815" w:rsidRPr="00C13220" w:rsidRDefault="00532815" w:rsidP="0083353C">
            <w:pPr>
              <w:pStyle w:val="ConsPlusNormal"/>
              <w:shd w:val="clear" w:color="auto" w:fill="FFFFFF"/>
              <w:ind w:firstLine="0"/>
              <w:jc w:val="center"/>
              <w:rPr>
                <w:rFonts w:ascii="Times New Roman" w:hAnsi="Times New Roman" w:cs="Times New Roman"/>
              </w:rPr>
            </w:pPr>
          </w:p>
        </w:tc>
        <w:tc>
          <w:tcPr>
            <w:tcW w:w="1035" w:type="dxa"/>
            <w:vAlign w:val="center"/>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областной бюджет</w:t>
            </w:r>
          </w:p>
        </w:tc>
        <w:tc>
          <w:tcPr>
            <w:tcW w:w="1080" w:type="dxa"/>
            <w:vAlign w:val="center"/>
          </w:tcPr>
          <w:p w:rsidR="00532815" w:rsidRPr="00C63444" w:rsidRDefault="00532815" w:rsidP="0083353C">
            <w:pPr>
              <w:shd w:val="clear" w:color="auto" w:fill="FFFFFF"/>
              <w:jc w:val="center"/>
              <w:rPr>
                <w:sz w:val="20"/>
                <w:szCs w:val="20"/>
              </w:rPr>
            </w:pPr>
            <w:r>
              <w:rPr>
                <w:sz w:val="20"/>
                <w:szCs w:val="20"/>
              </w:rPr>
              <w:t>16883,4</w:t>
            </w:r>
          </w:p>
        </w:tc>
        <w:tc>
          <w:tcPr>
            <w:tcW w:w="1260" w:type="dxa"/>
            <w:vAlign w:val="center"/>
          </w:tcPr>
          <w:p w:rsidR="00532815" w:rsidRPr="00C63444" w:rsidRDefault="00532815" w:rsidP="0083353C">
            <w:pPr>
              <w:shd w:val="clear" w:color="auto" w:fill="FFFFFF"/>
              <w:jc w:val="center"/>
              <w:rPr>
                <w:sz w:val="20"/>
                <w:szCs w:val="20"/>
              </w:rPr>
            </w:pPr>
            <w:r>
              <w:rPr>
                <w:sz w:val="20"/>
                <w:szCs w:val="20"/>
              </w:rPr>
              <w:t>16883,4</w:t>
            </w:r>
          </w:p>
        </w:tc>
        <w:tc>
          <w:tcPr>
            <w:tcW w:w="900" w:type="dxa"/>
            <w:vAlign w:val="center"/>
          </w:tcPr>
          <w:p w:rsidR="00532815" w:rsidRPr="00C13220" w:rsidRDefault="00532815" w:rsidP="0083353C">
            <w:pPr>
              <w:shd w:val="clear" w:color="auto" w:fill="FFFFFF"/>
              <w:jc w:val="center"/>
              <w:rPr>
                <w:color w:val="000000"/>
                <w:sz w:val="20"/>
                <w:szCs w:val="20"/>
              </w:rPr>
            </w:pPr>
            <w:r>
              <w:rPr>
                <w:color w:val="000000"/>
                <w:sz w:val="20"/>
                <w:szCs w:val="20"/>
              </w:rPr>
              <w:t>0</w:t>
            </w:r>
          </w:p>
        </w:tc>
        <w:tc>
          <w:tcPr>
            <w:tcW w:w="900" w:type="dxa"/>
            <w:vAlign w:val="center"/>
          </w:tcPr>
          <w:p w:rsidR="00532815" w:rsidRPr="00C13220" w:rsidRDefault="00532815" w:rsidP="0083353C">
            <w:pPr>
              <w:shd w:val="clear" w:color="auto" w:fill="FFFFFF"/>
              <w:jc w:val="center"/>
              <w:rPr>
                <w:color w:val="000000"/>
                <w:sz w:val="20"/>
                <w:szCs w:val="20"/>
              </w:rPr>
            </w:pPr>
            <w:r>
              <w:rPr>
                <w:color w:val="000000"/>
                <w:sz w:val="20"/>
                <w:szCs w:val="20"/>
              </w:rPr>
              <w:t>0</w:t>
            </w:r>
          </w:p>
        </w:tc>
      </w:tr>
      <w:tr w:rsidR="00532815" w:rsidRPr="00C13220" w:rsidTr="0083353C">
        <w:trPr>
          <w:cantSplit/>
          <w:trHeight w:val="240"/>
        </w:trPr>
        <w:tc>
          <w:tcPr>
            <w:tcW w:w="2197" w:type="dxa"/>
          </w:tcPr>
          <w:p w:rsidR="00532815" w:rsidRPr="00C13220" w:rsidRDefault="00532815" w:rsidP="0083353C">
            <w:pPr>
              <w:pStyle w:val="ConsPlusNormal"/>
              <w:shd w:val="clear" w:color="auto" w:fill="FFFFFF"/>
              <w:ind w:firstLine="0"/>
              <w:rPr>
                <w:rFonts w:ascii="Times New Roman" w:hAnsi="Times New Roman" w:cs="Times New Roman"/>
              </w:rPr>
            </w:pPr>
            <w:r w:rsidRPr="00C13220">
              <w:rPr>
                <w:rFonts w:ascii="Times New Roman" w:hAnsi="Times New Roman" w:cs="Times New Roman"/>
              </w:rPr>
              <w:t>Обновление содержания, повышение качества и оснащение дошкольных образовательных организаций компьютерной техникой</w:t>
            </w:r>
          </w:p>
        </w:tc>
        <w:tc>
          <w:tcPr>
            <w:tcW w:w="2295" w:type="dxa"/>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Основное мероприятие "Повышение эффективности дошкольного образования"</w:t>
            </w:r>
          </w:p>
        </w:tc>
        <w:tc>
          <w:tcPr>
            <w:tcW w:w="1035" w:type="dxa"/>
            <w:vAlign w:val="center"/>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районный бюджет</w:t>
            </w:r>
          </w:p>
        </w:tc>
        <w:tc>
          <w:tcPr>
            <w:tcW w:w="1080" w:type="dxa"/>
            <w:vAlign w:val="center"/>
          </w:tcPr>
          <w:p w:rsidR="00532815" w:rsidRPr="00C63444" w:rsidRDefault="00532815" w:rsidP="0083353C">
            <w:pPr>
              <w:shd w:val="clear" w:color="auto" w:fill="FFFFFF"/>
              <w:jc w:val="center"/>
              <w:rPr>
                <w:sz w:val="20"/>
                <w:szCs w:val="20"/>
              </w:rPr>
            </w:pPr>
            <w:r>
              <w:rPr>
                <w:sz w:val="20"/>
                <w:szCs w:val="20"/>
              </w:rPr>
              <w:t>0</w:t>
            </w:r>
          </w:p>
        </w:tc>
        <w:tc>
          <w:tcPr>
            <w:tcW w:w="1260" w:type="dxa"/>
            <w:vAlign w:val="center"/>
          </w:tcPr>
          <w:p w:rsidR="00532815" w:rsidRPr="00C63444" w:rsidRDefault="00532815" w:rsidP="0083353C">
            <w:pPr>
              <w:shd w:val="clear" w:color="auto" w:fill="FFFFFF"/>
              <w:jc w:val="center"/>
              <w:rPr>
                <w:sz w:val="20"/>
                <w:szCs w:val="20"/>
              </w:rPr>
            </w:pPr>
            <w:r>
              <w:rPr>
                <w:sz w:val="20"/>
                <w:szCs w:val="20"/>
              </w:rPr>
              <w:t>0</w:t>
            </w:r>
          </w:p>
        </w:tc>
        <w:tc>
          <w:tcPr>
            <w:tcW w:w="900" w:type="dxa"/>
            <w:vAlign w:val="center"/>
          </w:tcPr>
          <w:p w:rsidR="00532815" w:rsidRPr="00C13220" w:rsidRDefault="00532815" w:rsidP="0083353C">
            <w:pPr>
              <w:shd w:val="clear" w:color="auto" w:fill="FFFFFF"/>
              <w:jc w:val="center"/>
              <w:rPr>
                <w:color w:val="000000"/>
                <w:sz w:val="20"/>
                <w:szCs w:val="20"/>
              </w:rPr>
            </w:pPr>
            <w:r>
              <w:rPr>
                <w:color w:val="000000"/>
                <w:sz w:val="20"/>
                <w:szCs w:val="20"/>
              </w:rPr>
              <w:t>0</w:t>
            </w:r>
          </w:p>
        </w:tc>
        <w:tc>
          <w:tcPr>
            <w:tcW w:w="900" w:type="dxa"/>
            <w:vAlign w:val="center"/>
          </w:tcPr>
          <w:p w:rsidR="00532815" w:rsidRPr="00C13220" w:rsidRDefault="00532815" w:rsidP="0083353C">
            <w:pPr>
              <w:shd w:val="clear" w:color="auto" w:fill="FFFFFF"/>
              <w:jc w:val="center"/>
              <w:rPr>
                <w:color w:val="000000"/>
                <w:sz w:val="20"/>
                <w:szCs w:val="20"/>
              </w:rPr>
            </w:pPr>
            <w:r>
              <w:rPr>
                <w:color w:val="000000"/>
                <w:sz w:val="20"/>
                <w:szCs w:val="20"/>
              </w:rPr>
              <w:t>0</w:t>
            </w:r>
          </w:p>
        </w:tc>
      </w:tr>
      <w:tr w:rsidR="00532815" w:rsidRPr="00C13220" w:rsidTr="0083353C">
        <w:trPr>
          <w:cantSplit/>
          <w:trHeight w:val="240"/>
        </w:trPr>
        <w:tc>
          <w:tcPr>
            <w:tcW w:w="2197" w:type="dxa"/>
          </w:tcPr>
          <w:p w:rsidR="00532815" w:rsidRPr="00C13220" w:rsidRDefault="00532815" w:rsidP="0083353C">
            <w:pPr>
              <w:pStyle w:val="ConsPlusNormal"/>
              <w:shd w:val="clear" w:color="auto" w:fill="FFFFFF"/>
              <w:ind w:firstLine="0"/>
              <w:rPr>
                <w:rFonts w:ascii="Times New Roman" w:hAnsi="Times New Roman" w:cs="Times New Roman"/>
              </w:rPr>
            </w:pPr>
            <w:r w:rsidRPr="00C13220">
              <w:rPr>
                <w:rFonts w:ascii="Times New Roman" w:hAnsi="Times New Roman" w:cs="Times New Roman"/>
              </w:rPr>
              <w:t>Увеличение количества детей дошкольного возраста, посещающих образовательные организации (вариативные формы)</w:t>
            </w:r>
          </w:p>
        </w:tc>
        <w:tc>
          <w:tcPr>
            <w:tcW w:w="2295" w:type="dxa"/>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Основное мероприятие "Повышение эффективности дошкольного образования"</w:t>
            </w:r>
          </w:p>
        </w:tc>
        <w:tc>
          <w:tcPr>
            <w:tcW w:w="1035" w:type="dxa"/>
            <w:vAlign w:val="center"/>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районный бюджет</w:t>
            </w:r>
          </w:p>
        </w:tc>
        <w:tc>
          <w:tcPr>
            <w:tcW w:w="1080" w:type="dxa"/>
            <w:vAlign w:val="center"/>
          </w:tcPr>
          <w:p w:rsidR="00532815" w:rsidRPr="00C63444" w:rsidRDefault="00532815" w:rsidP="0083353C">
            <w:pPr>
              <w:shd w:val="clear" w:color="auto" w:fill="FFFFFF"/>
              <w:jc w:val="center"/>
              <w:rPr>
                <w:sz w:val="20"/>
                <w:szCs w:val="20"/>
              </w:rPr>
            </w:pPr>
            <w:r>
              <w:rPr>
                <w:sz w:val="20"/>
                <w:szCs w:val="20"/>
              </w:rPr>
              <w:t>13632,2</w:t>
            </w:r>
          </w:p>
        </w:tc>
        <w:tc>
          <w:tcPr>
            <w:tcW w:w="1260" w:type="dxa"/>
            <w:vAlign w:val="center"/>
          </w:tcPr>
          <w:p w:rsidR="00532815" w:rsidRPr="00C63444" w:rsidRDefault="00532815" w:rsidP="0083353C">
            <w:pPr>
              <w:shd w:val="clear" w:color="auto" w:fill="FFFFFF"/>
              <w:jc w:val="center"/>
              <w:rPr>
                <w:sz w:val="20"/>
                <w:szCs w:val="20"/>
              </w:rPr>
            </w:pPr>
            <w:r>
              <w:rPr>
                <w:sz w:val="20"/>
                <w:szCs w:val="20"/>
              </w:rPr>
              <w:t>12993,5</w:t>
            </w:r>
          </w:p>
        </w:tc>
        <w:tc>
          <w:tcPr>
            <w:tcW w:w="900" w:type="dxa"/>
            <w:vAlign w:val="center"/>
          </w:tcPr>
          <w:p w:rsidR="00532815" w:rsidRPr="00C13220" w:rsidRDefault="00532815" w:rsidP="0083353C">
            <w:pPr>
              <w:shd w:val="clear" w:color="auto" w:fill="FFFFFF"/>
              <w:jc w:val="center"/>
              <w:rPr>
                <w:color w:val="000000"/>
                <w:sz w:val="20"/>
                <w:szCs w:val="20"/>
              </w:rPr>
            </w:pPr>
            <w:r>
              <w:rPr>
                <w:color w:val="000000"/>
                <w:sz w:val="20"/>
                <w:szCs w:val="20"/>
              </w:rPr>
              <w:t>- 638,7</w:t>
            </w:r>
          </w:p>
        </w:tc>
        <w:tc>
          <w:tcPr>
            <w:tcW w:w="900" w:type="dxa"/>
            <w:vAlign w:val="center"/>
          </w:tcPr>
          <w:p w:rsidR="00532815" w:rsidRPr="00C13220" w:rsidRDefault="00532815" w:rsidP="0083353C">
            <w:pPr>
              <w:shd w:val="clear" w:color="auto" w:fill="FFFFFF"/>
              <w:jc w:val="center"/>
              <w:rPr>
                <w:color w:val="000000"/>
                <w:sz w:val="20"/>
                <w:szCs w:val="20"/>
              </w:rPr>
            </w:pPr>
            <w:r>
              <w:rPr>
                <w:color w:val="000000"/>
                <w:sz w:val="20"/>
                <w:szCs w:val="20"/>
              </w:rPr>
              <w:t>95,3</w:t>
            </w:r>
          </w:p>
        </w:tc>
      </w:tr>
      <w:tr w:rsidR="00532815" w:rsidRPr="00C13220" w:rsidTr="0083353C">
        <w:trPr>
          <w:cantSplit/>
          <w:trHeight w:val="240"/>
        </w:trPr>
        <w:tc>
          <w:tcPr>
            <w:tcW w:w="2197" w:type="dxa"/>
          </w:tcPr>
          <w:p w:rsidR="00532815" w:rsidRPr="00C13220" w:rsidRDefault="00532815" w:rsidP="0083353C">
            <w:pPr>
              <w:pStyle w:val="ConsPlusNormal"/>
              <w:shd w:val="clear" w:color="auto" w:fill="FFFFFF"/>
              <w:ind w:firstLine="0"/>
              <w:rPr>
                <w:rFonts w:ascii="Times New Roman" w:hAnsi="Times New Roman" w:cs="Times New Roman"/>
              </w:rPr>
            </w:pPr>
            <w:r w:rsidRPr="00C13220">
              <w:rPr>
                <w:rFonts w:ascii="Times New Roman" w:hAnsi="Times New Roman" w:cs="Times New Roman"/>
              </w:rPr>
              <w:t xml:space="preserve">Доля детей, охваченных дополнительным образованием от общей численности детей школьного района </w:t>
            </w:r>
          </w:p>
        </w:tc>
        <w:tc>
          <w:tcPr>
            <w:tcW w:w="2295" w:type="dxa"/>
            <w:vMerge w:val="restart"/>
            <w:vAlign w:val="center"/>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Основное мероприятие "Повышение эффективности дополнительного образования"</w:t>
            </w:r>
          </w:p>
        </w:tc>
        <w:tc>
          <w:tcPr>
            <w:tcW w:w="1035" w:type="dxa"/>
            <w:vMerge w:val="restart"/>
            <w:vAlign w:val="center"/>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районный бюджет</w:t>
            </w:r>
          </w:p>
        </w:tc>
        <w:tc>
          <w:tcPr>
            <w:tcW w:w="1080" w:type="dxa"/>
            <w:vMerge w:val="restart"/>
            <w:vAlign w:val="center"/>
          </w:tcPr>
          <w:p w:rsidR="00532815" w:rsidRPr="00E4342F" w:rsidRDefault="00532815" w:rsidP="0083353C">
            <w:pPr>
              <w:jc w:val="center"/>
              <w:rPr>
                <w:b/>
                <w:bCs/>
                <w:color w:val="000000"/>
                <w:sz w:val="18"/>
                <w:szCs w:val="18"/>
              </w:rPr>
            </w:pPr>
            <w:r>
              <w:rPr>
                <w:b/>
                <w:bCs/>
                <w:color w:val="000000"/>
                <w:sz w:val="18"/>
                <w:szCs w:val="18"/>
              </w:rPr>
              <w:t>3017,2</w:t>
            </w:r>
          </w:p>
        </w:tc>
        <w:tc>
          <w:tcPr>
            <w:tcW w:w="1260" w:type="dxa"/>
            <w:vMerge w:val="restart"/>
            <w:vAlign w:val="center"/>
          </w:tcPr>
          <w:p w:rsidR="00532815" w:rsidRPr="00E4342F" w:rsidRDefault="00532815" w:rsidP="0083353C">
            <w:pPr>
              <w:jc w:val="center"/>
              <w:rPr>
                <w:b/>
                <w:bCs/>
                <w:color w:val="000000"/>
                <w:sz w:val="18"/>
                <w:szCs w:val="18"/>
              </w:rPr>
            </w:pPr>
            <w:r>
              <w:rPr>
                <w:b/>
                <w:bCs/>
                <w:color w:val="000000"/>
                <w:sz w:val="18"/>
                <w:szCs w:val="18"/>
              </w:rPr>
              <w:t>3017,2</w:t>
            </w:r>
          </w:p>
        </w:tc>
        <w:tc>
          <w:tcPr>
            <w:tcW w:w="900" w:type="dxa"/>
            <w:vMerge w:val="restart"/>
            <w:vAlign w:val="center"/>
          </w:tcPr>
          <w:p w:rsidR="00532815" w:rsidRDefault="00532815" w:rsidP="0083353C">
            <w:pPr>
              <w:shd w:val="clear" w:color="auto" w:fill="FFFFFF"/>
              <w:rPr>
                <w:color w:val="000000"/>
                <w:sz w:val="20"/>
                <w:szCs w:val="20"/>
              </w:rPr>
            </w:pPr>
            <w:r>
              <w:rPr>
                <w:color w:val="000000"/>
                <w:sz w:val="20"/>
                <w:szCs w:val="20"/>
              </w:rPr>
              <w:t>0</w:t>
            </w:r>
          </w:p>
          <w:p w:rsidR="00532815" w:rsidRPr="00C13220" w:rsidRDefault="00532815" w:rsidP="0083353C">
            <w:pPr>
              <w:shd w:val="clear" w:color="auto" w:fill="FFFFFF"/>
              <w:rPr>
                <w:color w:val="000000"/>
                <w:sz w:val="20"/>
                <w:szCs w:val="20"/>
              </w:rPr>
            </w:pPr>
          </w:p>
        </w:tc>
        <w:tc>
          <w:tcPr>
            <w:tcW w:w="900" w:type="dxa"/>
            <w:vMerge w:val="restart"/>
            <w:vAlign w:val="center"/>
          </w:tcPr>
          <w:p w:rsidR="00532815" w:rsidRPr="00C13220" w:rsidRDefault="00532815" w:rsidP="0083353C">
            <w:pPr>
              <w:shd w:val="clear" w:color="auto" w:fill="FFFFFF"/>
              <w:jc w:val="center"/>
              <w:rPr>
                <w:color w:val="000000"/>
                <w:sz w:val="20"/>
                <w:szCs w:val="20"/>
              </w:rPr>
            </w:pPr>
            <w:r>
              <w:rPr>
                <w:color w:val="000000"/>
                <w:sz w:val="20"/>
                <w:szCs w:val="20"/>
              </w:rPr>
              <w:t>0</w:t>
            </w:r>
          </w:p>
        </w:tc>
      </w:tr>
      <w:tr w:rsidR="00532815" w:rsidRPr="00C13220" w:rsidTr="0083353C">
        <w:trPr>
          <w:cantSplit/>
          <w:trHeight w:val="240"/>
        </w:trPr>
        <w:tc>
          <w:tcPr>
            <w:tcW w:w="2197" w:type="dxa"/>
          </w:tcPr>
          <w:p w:rsidR="00532815" w:rsidRPr="00C13220" w:rsidRDefault="00532815" w:rsidP="0083353C">
            <w:pPr>
              <w:pStyle w:val="ConsPlusNormal"/>
              <w:shd w:val="clear" w:color="auto" w:fill="FFFFFF"/>
              <w:ind w:firstLine="0"/>
              <w:rPr>
                <w:rFonts w:ascii="Times New Roman" w:hAnsi="Times New Roman" w:cs="Times New Roman"/>
              </w:rPr>
            </w:pPr>
            <w:r w:rsidRPr="00C13220">
              <w:rPr>
                <w:rFonts w:ascii="Times New Roman" w:hAnsi="Times New Roman" w:cs="Times New Roman"/>
              </w:rPr>
              <w:t xml:space="preserve">Оснащения средствами обеспечения образовательного процесса по реализуемым образовательным </w:t>
            </w:r>
            <w:proofErr w:type="gramStart"/>
            <w:r w:rsidRPr="00C13220">
              <w:rPr>
                <w:rFonts w:ascii="Times New Roman" w:hAnsi="Times New Roman" w:cs="Times New Roman"/>
              </w:rPr>
              <w:t>программам  детских</w:t>
            </w:r>
            <w:proofErr w:type="gramEnd"/>
            <w:r w:rsidRPr="00C13220">
              <w:rPr>
                <w:rFonts w:ascii="Times New Roman" w:hAnsi="Times New Roman" w:cs="Times New Roman"/>
              </w:rPr>
              <w:t xml:space="preserve"> объединений</w:t>
            </w:r>
          </w:p>
        </w:tc>
        <w:tc>
          <w:tcPr>
            <w:tcW w:w="2295" w:type="dxa"/>
            <w:vMerge/>
          </w:tcPr>
          <w:p w:rsidR="00532815" w:rsidRPr="00C13220" w:rsidRDefault="00532815" w:rsidP="0083353C">
            <w:pPr>
              <w:pStyle w:val="ConsPlusNormal"/>
              <w:shd w:val="clear" w:color="auto" w:fill="FFFFFF"/>
              <w:ind w:firstLine="0"/>
              <w:jc w:val="center"/>
              <w:rPr>
                <w:rFonts w:ascii="Times New Roman" w:hAnsi="Times New Roman" w:cs="Times New Roman"/>
              </w:rPr>
            </w:pPr>
          </w:p>
        </w:tc>
        <w:tc>
          <w:tcPr>
            <w:tcW w:w="1035" w:type="dxa"/>
            <w:vMerge/>
            <w:vAlign w:val="center"/>
          </w:tcPr>
          <w:p w:rsidR="00532815" w:rsidRPr="00C13220" w:rsidRDefault="00532815" w:rsidP="0083353C">
            <w:pPr>
              <w:pStyle w:val="ConsPlusNormal"/>
              <w:shd w:val="clear" w:color="auto" w:fill="FFFFFF"/>
              <w:ind w:firstLine="0"/>
              <w:jc w:val="center"/>
              <w:rPr>
                <w:rFonts w:ascii="Times New Roman" w:hAnsi="Times New Roman" w:cs="Times New Roman"/>
              </w:rPr>
            </w:pPr>
          </w:p>
        </w:tc>
        <w:tc>
          <w:tcPr>
            <w:tcW w:w="1080" w:type="dxa"/>
            <w:vMerge/>
            <w:vAlign w:val="center"/>
          </w:tcPr>
          <w:p w:rsidR="00532815" w:rsidRPr="00C13220" w:rsidRDefault="00532815" w:rsidP="0083353C">
            <w:pPr>
              <w:shd w:val="clear" w:color="auto" w:fill="FFFFFF"/>
              <w:jc w:val="center"/>
              <w:rPr>
                <w:color w:val="000000"/>
                <w:sz w:val="20"/>
                <w:szCs w:val="20"/>
              </w:rPr>
            </w:pPr>
          </w:p>
        </w:tc>
        <w:tc>
          <w:tcPr>
            <w:tcW w:w="1260" w:type="dxa"/>
            <w:vMerge/>
            <w:vAlign w:val="center"/>
          </w:tcPr>
          <w:p w:rsidR="00532815" w:rsidRPr="00C13220" w:rsidRDefault="00532815" w:rsidP="0083353C">
            <w:pPr>
              <w:shd w:val="clear" w:color="auto" w:fill="FFFFFF"/>
              <w:jc w:val="center"/>
              <w:rPr>
                <w:color w:val="000000"/>
                <w:sz w:val="20"/>
                <w:szCs w:val="20"/>
              </w:rPr>
            </w:pPr>
          </w:p>
        </w:tc>
        <w:tc>
          <w:tcPr>
            <w:tcW w:w="900" w:type="dxa"/>
            <w:vMerge/>
            <w:vAlign w:val="center"/>
          </w:tcPr>
          <w:p w:rsidR="00532815" w:rsidRPr="00C13220" w:rsidRDefault="00532815" w:rsidP="0083353C">
            <w:pPr>
              <w:shd w:val="clear" w:color="auto" w:fill="FFFFFF"/>
              <w:jc w:val="center"/>
              <w:rPr>
                <w:color w:val="000000"/>
                <w:sz w:val="20"/>
                <w:szCs w:val="20"/>
              </w:rPr>
            </w:pPr>
          </w:p>
        </w:tc>
        <w:tc>
          <w:tcPr>
            <w:tcW w:w="900" w:type="dxa"/>
            <w:vMerge/>
            <w:vAlign w:val="center"/>
          </w:tcPr>
          <w:p w:rsidR="00532815" w:rsidRPr="00C13220" w:rsidRDefault="00532815" w:rsidP="0083353C">
            <w:pPr>
              <w:shd w:val="clear" w:color="auto" w:fill="FFFFFF"/>
              <w:jc w:val="center"/>
              <w:rPr>
                <w:color w:val="000000"/>
                <w:sz w:val="20"/>
                <w:szCs w:val="20"/>
              </w:rPr>
            </w:pPr>
          </w:p>
        </w:tc>
      </w:tr>
      <w:tr w:rsidR="00532815" w:rsidRPr="00EB29B3" w:rsidTr="0083353C">
        <w:trPr>
          <w:cantSplit/>
          <w:trHeight w:val="240"/>
        </w:trPr>
        <w:tc>
          <w:tcPr>
            <w:tcW w:w="2197" w:type="dxa"/>
          </w:tcPr>
          <w:p w:rsidR="00532815" w:rsidRPr="00C13220" w:rsidRDefault="00532815" w:rsidP="0083353C">
            <w:pPr>
              <w:pStyle w:val="ConsPlusNormal"/>
              <w:shd w:val="clear" w:color="auto" w:fill="FFFFFF"/>
              <w:ind w:firstLine="0"/>
              <w:rPr>
                <w:rFonts w:ascii="Times New Roman" w:hAnsi="Times New Roman" w:cs="Times New Roman"/>
              </w:rPr>
            </w:pPr>
            <w:proofErr w:type="gramStart"/>
            <w:r w:rsidRPr="00C13220">
              <w:rPr>
                <w:rFonts w:ascii="Times New Roman" w:hAnsi="Times New Roman" w:cs="Times New Roman"/>
              </w:rPr>
              <w:t>Мероприятия</w:t>
            </w:r>
            <w:proofErr w:type="gramEnd"/>
            <w:r w:rsidRPr="00C13220">
              <w:rPr>
                <w:rFonts w:ascii="Times New Roman" w:hAnsi="Times New Roman" w:cs="Times New Roman"/>
              </w:rPr>
              <w:t xml:space="preserve"> проводимые по направлениям детского творчества по презентации достижений обучающихся в сфере дополнительного образования</w:t>
            </w:r>
          </w:p>
        </w:tc>
        <w:tc>
          <w:tcPr>
            <w:tcW w:w="2295" w:type="dxa"/>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Основное мероприятие "Проведение районных мероприятий с детьми и педагогами"</w:t>
            </w:r>
          </w:p>
        </w:tc>
        <w:tc>
          <w:tcPr>
            <w:tcW w:w="1035" w:type="dxa"/>
            <w:vAlign w:val="center"/>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районный бюджет</w:t>
            </w:r>
          </w:p>
        </w:tc>
        <w:tc>
          <w:tcPr>
            <w:tcW w:w="1080" w:type="dxa"/>
            <w:vAlign w:val="center"/>
          </w:tcPr>
          <w:p w:rsidR="00532815" w:rsidRPr="009F3B3E" w:rsidRDefault="00532815" w:rsidP="0083353C">
            <w:pPr>
              <w:jc w:val="center"/>
              <w:rPr>
                <w:b/>
                <w:bCs/>
                <w:color w:val="000000"/>
                <w:sz w:val="18"/>
                <w:szCs w:val="18"/>
              </w:rPr>
            </w:pPr>
            <w:r w:rsidRPr="009F3B3E">
              <w:rPr>
                <w:b/>
                <w:bCs/>
                <w:color w:val="000000"/>
                <w:sz w:val="18"/>
                <w:szCs w:val="18"/>
              </w:rPr>
              <w:t>18,0</w:t>
            </w:r>
          </w:p>
        </w:tc>
        <w:tc>
          <w:tcPr>
            <w:tcW w:w="1260" w:type="dxa"/>
            <w:vAlign w:val="center"/>
          </w:tcPr>
          <w:p w:rsidR="00532815" w:rsidRPr="009F3B3E" w:rsidRDefault="00532815" w:rsidP="0083353C">
            <w:pPr>
              <w:jc w:val="center"/>
              <w:rPr>
                <w:b/>
                <w:bCs/>
                <w:color w:val="000000"/>
                <w:sz w:val="18"/>
                <w:szCs w:val="18"/>
              </w:rPr>
            </w:pPr>
            <w:r w:rsidRPr="009F3B3E">
              <w:rPr>
                <w:b/>
                <w:bCs/>
                <w:color w:val="000000"/>
                <w:sz w:val="18"/>
                <w:szCs w:val="18"/>
              </w:rPr>
              <w:t>18,0</w:t>
            </w:r>
          </w:p>
        </w:tc>
        <w:tc>
          <w:tcPr>
            <w:tcW w:w="900" w:type="dxa"/>
            <w:vAlign w:val="center"/>
          </w:tcPr>
          <w:p w:rsidR="00532815" w:rsidRPr="009F3B3E" w:rsidRDefault="00532815" w:rsidP="0083353C">
            <w:pPr>
              <w:shd w:val="clear" w:color="auto" w:fill="FFFFFF"/>
              <w:jc w:val="center"/>
              <w:rPr>
                <w:color w:val="000000"/>
                <w:sz w:val="20"/>
                <w:szCs w:val="20"/>
              </w:rPr>
            </w:pPr>
            <w:r w:rsidRPr="009F3B3E">
              <w:rPr>
                <w:color w:val="000000"/>
                <w:sz w:val="20"/>
                <w:szCs w:val="20"/>
              </w:rPr>
              <w:t>0</w:t>
            </w:r>
          </w:p>
        </w:tc>
        <w:tc>
          <w:tcPr>
            <w:tcW w:w="900" w:type="dxa"/>
            <w:vAlign w:val="center"/>
          </w:tcPr>
          <w:p w:rsidR="00532815" w:rsidRPr="009F3B3E" w:rsidRDefault="00532815" w:rsidP="0083353C">
            <w:pPr>
              <w:shd w:val="clear" w:color="auto" w:fill="FFFFFF"/>
              <w:jc w:val="center"/>
              <w:rPr>
                <w:color w:val="000000"/>
                <w:sz w:val="20"/>
                <w:szCs w:val="20"/>
              </w:rPr>
            </w:pPr>
            <w:r w:rsidRPr="009F3B3E">
              <w:rPr>
                <w:color w:val="000000"/>
                <w:sz w:val="20"/>
                <w:szCs w:val="20"/>
              </w:rPr>
              <w:t>0</w:t>
            </w:r>
          </w:p>
        </w:tc>
      </w:tr>
      <w:tr w:rsidR="00532815" w:rsidRPr="00C13220" w:rsidTr="0083353C">
        <w:trPr>
          <w:cantSplit/>
          <w:trHeight w:val="240"/>
        </w:trPr>
        <w:tc>
          <w:tcPr>
            <w:tcW w:w="2197" w:type="dxa"/>
            <w:vMerge w:val="restart"/>
            <w:vAlign w:val="center"/>
          </w:tcPr>
          <w:p w:rsidR="00532815" w:rsidRPr="00C13220" w:rsidRDefault="00532815" w:rsidP="0083353C">
            <w:pPr>
              <w:pStyle w:val="ConsPlusNormal"/>
              <w:shd w:val="clear" w:color="auto" w:fill="FFFFFF"/>
              <w:ind w:firstLine="0"/>
              <w:rPr>
                <w:rFonts w:ascii="Times New Roman" w:hAnsi="Times New Roman" w:cs="Times New Roman"/>
              </w:rPr>
            </w:pPr>
            <w:r w:rsidRPr="00C13220">
              <w:rPr>
                <w:rFonts w:ascii="Times New Roman" w:hAnsi="Times New Roman" w:cs="Times New Roman"/>
              </w:rPr>
              <w:lastRenderedPageBreak/>
              <w:t>Организации, в отношении которых созданы условия в соответствии с требованиями безопасной организации обучения и воспитания</w:t>
            </w:r>
          </w:p>
        </w:tc>
        <w:tc>
          <w:tcPr>
            <w:tcW w:w="2295" w:type="dxa"/>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Основное мероприятие "Проведение профилактических мероприятий по предупреждению пожаров в образовательных организациях района"</w:t>
            </w:r>
          </w:p>
        </w:tc>
        <w:tc>
          <w:tcPr>
            <w:tcW w:w="1035" w:type="dxa"/>
            <w:vAlign w:val="center"/>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районный бюджет</w:t>
            </w:r>
          </w:p>
        </w:tc>
        <w:tc>
          <w:tcPr>
            <w:tcW w:w="1080" w:type="dxa"/>
            <w:vAlign w:val="center"/>
          </w:tcPr>
          <w:p w:rsidR="00532815" w:rsidRPr="00E4342F" w:rsidRDefault="00532815" w:rsidP="0083353C">
            <w:pPr>
              <w:jc w:val="center"/>
              <w:rPr>
                <w:b/>
                <w:bCs/>
                <w:color w:val="000000"/>
                <w:sz w:val="18"/>
                <w:szCs w:val="18"/>
              </w:rPr>
            </w:pPr>
            <w:r>
              <w:rPr>
                <w:b/>
                <w:bCs/>
                <w:color w:val="000000"/>
                <w:sz w:val="18"/>
                <w:szCs w:val="18"/>
              </w:rPr>
              <w:t>3328,5</w:t>
            </w:r>
          </w:p>
        </w:tc>
        <w:tc>
          <w:tcPr>
            <w:tcW w:w="1260" w:type="dxa"/>
            <w:vAlign w:val="center"/>
          </w:tcPr>
          <w:p w:rsidR="00532815" w:rsidRPr="00E4342F" w:rsidRDefault="00532815" w:rsidP="0083353C">
            <w:pPr>
              <w:jc w:val="center"/>
              <w:rPr>
                <w:b/>
                <w:bCs/>
                <w:color w:val="000000"/>
                <w:sz w:val="18"/>
                <w:szCs w:val="18"/>
              </w:rPr>
            </w:pPr>
            <w:r>
              <w:rPr>
                <w:b/>
                <w:bCs/>
                <w:color w:val="000000"/>
                <w:sz w:val="18"/>
                <w:szCs w:val="18"/>
              </w:rPr>
              <w:t>3166,4</w:t>
            </w:r>
          </w:p>
        </w:tc>
        <w:tc>
          <w:tcPr>
            <w:tcW w:w="900" w:type="dxa"/>
            <w:vAlign w:val="center"/>
          </w:tcPr>
          <w:p w:rsidR="00532815" w:rsidRPr="00C13220" w:rsidRDefault="00532815" w:rsidP="0083353C">
            <w:pPr>
              <w:shd w:val="clear" w:color="auto" w:fill="FFFFFF"/>
              <w:jc w:val="center"/>
              <w:rPr>
                <w:color w:val="000000"/>
                <w:sz w:val="20"/>
                <w:szCs w:val="20"/>
              </w:rPr>
            </w:pPr>
            <w:r>
              <w:rPr>
                <w:color w:val="000000"/>
                <w:sz w:val="20"/>
                <w:szCs w:val="20"/>
              </w:rPr>
              <w:t>-162,1</w:t>
            </w:r>
          </w:p>
        </w:tc>
        <w:tc>
          <w:tcPr>
            <w:tcW w:w="900" w:type="dxa"/>
            <w:vAlign w:val="center"/>
          </w:tcPr>
          <w:p w:rsidR="00532815" w:rsidRPr="00C13220" w:rsidRDefault="00532815" w:rsidP="0083353C">
            <w:pPr>
              <w:shd w:val="clear" w:color="auto" w:fill="FFFFFF"/>
              <w:jc w:val="center"/>
              <w:rPr>
                <w:color w:val="000000"/>
                <w:sz w:val="20"/>
                <w:szCs w:val="20"/>
              </w:rPr>
            </w:pPr>
            <w:r>
              <w:rPr>
                <w:color w:val="000000"/>
                <w:sz w:val="20"/>
                <w:szCs w:val="20"/>
              </w:rPr>
              <w:t>95,1</w:t>
            </w:r>
          </w:p>
        </w:tc>
      </w:tr>
      <w:tr w:rsidR="00532815" w:rsidRPr="00C13220" w:rsidTr="0083353C">
        <w:trPr>
          <w:cantSplit/>
          <w:trHeight w:val="240"/>
        </w:trPr>
        <w:tc>
          <w:tcPr>
            <w:tcW w:w="2197" w:type="dxa"/>
            <w:vMerge/>
          </w:tcPr>
          <w:p w:rsidR="00532815" w:rsidRPr="00C13220" w:rsidRDefault="00532815" w:rsidP="0083353C">
            <w:pPr>
              <w:pStyle w:val="ConsPlusNormal"/>
              <w:shd w:val="clear" w:color="auto" w:fill="FFFFFF"/>
              <w:ind w:firstLine="0"/>
              <w:rPr>
                <w:rFonts w:ascii="Times New Roman" w:hAnsi="Times New Roman" w:cs="Times New Roman"/>
              </w:rPr>
            </w:pPr>
          </w:p>
        </w:tc>
        <w:tc>
          <w:tcPr>
            <w:tcW w:w="2295" w:type="dxa"/>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Основное мероприятие "Обеспечение антитеррористической защищенности образовательных организаций"</w:t>
            </w:r>
          </w:p>
        </w:tc>
        <w:tc>
          <w:tcPr>
            <w:tcW w:w="1035" w:type="dxa"/>
            <w:vAlign w:val="center"/>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районный бюджет</w:t>
            </w:r>
          </w:p>
        </w:tc>
        <w:tc>
          <w:tcPr>
            <w:tcW w:w="1080" w:type="dxa"/>
            <w:vAlign w:val="center"/>
          </w:tcPr>
          <w:p w:rsidR="00532815" w:rsidRPr="00E4342F" w:rsidRDefault="00532815" w:rsidP="0083353C">
            <w:pPr>
              <w:jc w:val="center"/>
              <w:rPr>
                <w:b/>
                <w:bCs/>
                <w:color w:val="000000"/>
                <w:sz w:val="18"/>
                <w:szCs w:val="18"/>
              </w:rPr>
            </w:pPr>
            <w:r>
              <w:rPr>
                <w:b/>
                <w:bCs/>
                <w:color w:val="000000"/>
                <w:sz w:val="18"/>
                <w:szCs w:val="18"/>
              </w:rPr>
              <w:t>112,3</w:t>
            </w:r>
          </w:p>
        </w:tc>
        <w:tc>
          <w:tcPr>
            <w:tcW w:w="1260" w:type="dxa"/>
            <w:vAlign w:val="center"/>
          </w:tcPr>
          <w:p w:rsidR="00532815" w:rsidRPr="00E4342F" w:rsidRDefault="00532815" w:rsidP="0083353C">
            <w:pPr>
              <w:jc w:val="center"/>
              <w:rPr>
                <w:b/>
                <w:bCs/>
                <w:color w:val="000000"/>
                <w:sz w:val="18"/>
                <w:szCs w:val="18"/>
              </w:rPr>
            </w:pPr>
            <w:r>
              <w:rPr>
                <w:b/>
                <w:bCs/>
                <w:color w:val="000000"/>
                <w:sz w:val="18"/>
                <w:szCs w:val="18"/>
              </w:rPr>
              <w:t>112,3</w:t>
            </w:r>
          </w:p>
        </w:tc>
        <w:tc>
          <w:tcPr>
            <w:tcW w:w="900" w:type="dxa"/>
            <w:vAlign w:val="center"/>
          </w:tcPr>
          <w:p w:rsidR="00532815" w:rsidRPr="00C13220" w:rsidRDefault="00532815" w:rsidP="0083353C">
            <w:pPr>
              <w:shd w:val="clear" w:color="auto" w:fill="FFFFFF"/>
              <w:jc w:val="center"/>
              <w:rPr>
                <w:color w:val="000000"/>
                <w:sz w:val="20"/>
                <w:szCs w:val="20"/>
              </w:rPr>
            </w:pPr>
            <w:r>
              <w:rPr>
                <w:color w:val="000000"/>
                <w:sz w:val="20"/>
                <w:szCs w:val="20"/>
              </w:rPr>
              <w:t>0</w:t>
            </w:r>
          </w:p>
        </w:tc>
        <w:tc>
          <w:tcPr>
            <w:tcW w:w="900" w:type="dxa"/>
            <w:vAlign w:val="center"/>
          </w:tcPr>
          <w:p w:rsidR="00532815" w:rsidRPr="00C13220" w:rsidRDefault="00532815" w:rsidP="0083353C">
            <w:pPr>
              <w:shd w:val="clear" w:color="auto" w:fill="FFFFFF"/>
              <w:jc w:val="center"/>
              <w:rPr>
                <w:color w:val="000000"/>
                <w:sz w:val="20"/>
                <w:szCs w:val="20"/>
              </w:rPr>
            </w:pPr>
            <w:r>
              <w:rPr>
                <w:color w:val="000000"/>
                <w:sz w:val="20"/>
                <w:szCs w:val="20"/>
              </w:rPr>
              <w:t>0</w:t>
            </w:r>
          </w:p>
        </w:tc>
      </w:tr>
      <w:tr w:rsidR="00532815" w:rsidRPr="00C13220" w:rsidTr="0083353C">
        <w:trPr>
          <w:cantSplit/>
          <w:trHeight w:val="240"/>
        </w:trPr>
        <w:tc>
          <w:tcPr>
            <w:tcW w:w="2197" w:type="dxa"/>
          </w:tcPr>
          <w:p w:rsidR="00532815" w:rsidRPr="00C13220" w:rsidRDefault="00532815" w:rsidP="0083353C">
            <w:pPr>
              <w:pStyle w:val="ConsPlusNormal"/>
              <w:shd w:val="clear" w:color="auto" w:fill="FFFFFF"/>
              <w:ind w:firstLine="0"/>
              <w:rPr>
                <w:rFonts w:ascii="Times New Roman" w:hAnsi="Times New Roman" w:cs="Times New Roman"/>
              </w:rPr>
            </w:pPr>
            <w:r w:rsidRPr="00C13220">
              <w:rPr>
                <w:rFonts w:ascii="Times New Roman" w:hAnsi="Times New Roman" w:cs="Times New Roman"/>
              </w:rPr>
              <w:t>Вовлечение педагогов, детей, родителей в конкурсы, олимпиады</w:t>
            </w:r>
          </w:p>
        </w:tc>
        <w:tc>
          <w:tcPr>
            <w:tcW w:w="2295" w:type="dxa"/>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Основное мероприятие "Проведение районных мероприятий с детьми и педагогами"</w:t>
            </w:r>
          </w:p>
        </w:tc>
        <w:tc>
          <w:tcPr>
            <w:tcW w:w="1035" w:type="dxa"/>
            <w:vAlign w:val="center"/>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районный бюджет</w:t>
            </w:r>
          </w:p>
        </w:tc>
        <w:tc>
          <w:tcPr>
            <w:tcW w:w="1080" w:type="dxa"/>
            <w:vAlign w:val="center"/>
          </w:tcPr>
          <w:p w:rsidR="00532815" w:rsidRPr="00E4342F" w:rsidRDefault="00532815" w:rsidP="0083353C">
            <w:pPr>
              <w:jc w:val="center"/>
              <w:rPr>
                <w:b/>
                <w:bCs/>
                <w:color w:val="000000"/>
                <w:sz w:val="18"/>
                <w:szCs w:val="18"/>
              </w:rPr>
            </w:pPr>
            <w:r>
              <w:rPr>
                <w:b/>
                <w:bCs/>
                <w:color w:val="000000"/>
                <w:sz w:val="18"/>
                <w:szCs w:val="18"/>
              </w:rPr>
              <w:t>371,4</w:t>
            </w:r>
          </w:p>
        </w:tc>
        <w:tc>
          <w:tcPr>
            <w:tcW w:w="1260" w:type="dxa"/>
            <w:vAlign w:val="center"/>
          </w:tcPr>
          <w:p w:rsidR="00532815" w:rsidRPr="00E4342F" w:rsidRDefault="00532815" w:rsidP="0083353C">
            <w:pPr>
              <w:jc w:val="center"/>
              <w:rPr>
                <w:b/>
                <w:bCs/>
                <w:color w:val="000000"/>
                <w:sz w:val="18"/>
                <w:szCs w:val="18"/>
              </w:rPr>
            </w:pPr>
            <w:r>
              <w:rPr>
                <w:b/>
                <w:bCs/>
                <w:color w:val="000000"/>
                <w:sz w:val="18"/>
                <w:szCs w:val="18"/>
              </w:rPr>
              <w:t>371,4</w:t>
            </w:r>
          </w:p>
        </w:tc>
        <w:tc>
          <w:tcPr>
            <w:tcW w:w="900" w:type="dxa"/>
            <w:vAlign w:val="center"/>
          </w:tcPr>
          <w:p w:rsidR="00532815" w:rsidRPr="00C13220" w:rsidRDefault="00532815" w:rsidP="0083353C">
            <w:pPr>
              <w:shd w:val="clear" w:color="auto" w:fill="FFFFFF"/>
              <w:jc w:val="center"/>
              <w:rPr>
                <w:color w:val="000000"/>
                <w:sz w:val="20"/>
                <w:szCs w:val="20"/>
              </w:rPr>
            </w:pPr>
            <w:r>
              <w:rPr>
                <w:color w:val="000000"/>
                <w:sz w:val="20"/>
                <w:szCs w:val="20"/>
              </w:rPr>
              <w:t>0</w:t>
            </w:r>
          </w:p>
        </w:tc>
        <w:tc>
          <w:tcPr>
            <w:tcW w:w="900" w:type="dxa"/>
            <w:vAlign w:val="center"/>
          </w:tcPr>
          <w:p w:rsidR="00532815" w:rsidRPr="00C13220" w:rsidRDefault="00532815" w:rsidP="0083353C">
            <w:pPr>
              <w:shd w:val="clear" w:color="auto" w:fill="FFFFFF"/>
              <w:jc w:val="center"/>
              <w:rPr>
                <w:color w:val="000000"/>
                <w:sz w:val="20"/>
                <w:szCs w:val="20"/>
              </w:rPr>
            </w:pPr>
            <w:r>
              <w:rPr>
                <w:color w:val="000000"/>
                <w:sz w:val="20"/>
                <w:szCs w:val="20"/>
              </w:rPr>
              <w:t>0</w:t>
            </w:r>
          </w:p>
        </w:tc>
      </w:tr>
      <w:tr w:rsidR="00532815" w:rsidRPr="00C13220" w:rsidTr="0083353C">
        <w:trPr>
          <w:cantSplit/>
          <w:trHeight w:val="240"/>
        </w:trPr>
        <w:tc>
          <w:tcPr>
            <w:tcW w:w="2197" w:type="dxa"/>
          </w:tcPr>
          <w:p w:rsidR="00532815" w:rsidRPr="00C13220" w:rsidRDefault="00532815" w:rsidP="0083353C">
            <w:pPr>
              <w:pStyle w:val="ConsPlusNormal"/>
              <w:shd w:val="clear" w:color="auto" w:fill="FFFFFF"/>
              <w:ind w:firstLine="0"/>
              <w:rPr>
                <w:rFonts w:ascii="Times New Roman" w:hAnsi="Times New Roman" w:cs="Times New Roman"/>
              </w:rPr>
            </w:pPr>
            <w:r w:rsidRPr="00C13220">
              <w:rPr>
                <w:rFonts w:ascii="Times New Roman" w:hAnsi="Times New Roman" w:cs="Times New Roman"/>
              </w:rPr>
              <w:t xml:space="preserve">Доведение удельного веса лиц, сдавших единый государственный экзамен по </w:t>
            </w:r>
            <w:proofErr w:type="gramStart"/>
            <w:r w:rsidRPr="00C13220">
              <w:rPr>
                <w:rFonts w:ascii="Times New Roman" w:hAnsi="Times New Roman" w:cs="Times New Roman"/>
              </w:rPr>
              <w:t>обязательным  предметам</w:t>
            </w:r>
            <w:proofErr w:type="gramEnd"/>
            <w:r w:rsidRPr="00C13220">
              <w:rPr>
                <w:rFonts w:ascii="Times New Roman" w:hAnsi="Times New Roman" w:cs="Times New Roman"/>
              </w:rPr>
              <w:t>, от числа выпускников, участвовавших в едином государственном экзамене</w:t>
            </w:r>
          </w:p>
        </w:tc>
        <w:tc>
          <w:tcPr>
            <w:tcW w:w="2295" w:type="dxa"/>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Основное мероприятие "Организационно-технологическое обеспечение ГИА"</w:t>
            </w:r>
          </w:p>
        </w:tc>
        <w:tc>
          <w:tcPr>
            <w:tcW w:w="1035" w:type="dxa"/>
            <w:vAlign w:val="center"/>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районный бюджет</w:t>
            </w:r>
          </w:p>
        </w:tc>
        <w:tc>
          <w:tcPr>
            <w:tcW w:w="1080" w:type="dxa"/>
            <w:vAlign w:val="center"/>
          </w:tcPr>
          <w:p w:rsidR="00532815" w:rsidRPr="00E4342F" w:rsidRDefault="00532815" w:rsidP="0083353C">
            <w:pPr>
              <w:jc w:val="center"/>
              <w:rPr>
                <w:b/>
                <w:bCs/>
                <w:color w:val="000000"/>
                <w:sz w:val="16"/>
                <w:szCs w:val="16"/>
              </w:rPr>
            </w:pPr>
            <w:r>
              <w:rPr>
                <w:b/>
                <w:bCs/>
                <w:color w:val="000000"/>
                <w:sz w:val="16"/>
                <w:szCs w:val="16"/>
              </w:rPr>
              <w:t>93,0</w:t>
            </w:r>
          </w:p>
        </w:tc>
        <w:tc>
          <w:tcPr>
            <w:tcW w:w="1260" w:type="dxa"/>
            <w:vAlign w:val="center"/>
          </w:tcPr>
          <w:p w:rsidR="00532815" w:rsidRPr="00E4342F" w:rsidRDefault="00532815" w:rsidP="0083353C">
            <w:pPr>
              <w:jc w:val="center"/>
              <w:rPr>
                <w:b/>
                <w:bCs/>
                <w:color w:val="000000"/>
                <w:sz w:val="16"/>
                <w:szCs w:val="16"/>
              </w:rPr>
            </w:pPr>
            <w:r>
              <w:rPr>
                <w:b/>
                <w:bCs/>
                <w:color w:val="000000"/>
                <w:sz w:val="16"/>
                <w:szCs w:val="16"/>
              </w:rPr>
              <w:t>93,0</w:t>
            </w:r>
          </w:p>
        </w:tc>
        <w:tc>
          <w:tcPr>
            <w:tcW w:w="900" w:type="dxa"/>
            <w:vAlign w:val="center"/>
          </w:tcPr>
          <w:p w:rsidR="00532815" w:rsidRPr="00C13220" w:rsidRDefault="00532815" w:rsidP="0083353C">
            <w:pPr>
              <w:shd w:val="clear" w:color="auto" w:fill="FFFFFF"/>
              <w:jc w:val="center"/>
              <w:rPr>
                <w:color w:val="000000"/>
                <w:sz w:val="20"/>
                <w:szCs w:val="20"/>
              </w:rPr>
            </w:pPr>
            <w:r>
              <w:rPr>
                <w:color w:val="000000"/>
                <w:sz w:val="20"/>
                <w:szCs w:val="20"/>
              </w:rPr>
              <w:t>0</w:t>
            </w:r>
          </w:p>
        </w:tc>
        <w:tc>
          <w:tcPr>
            <w:tcW w:w="900" w:type="dxa"/>
            <w:vAlign w:val="center"/>
          </w:tcPr>
          <w:p w:rsidR="00532815" w:rsidRPr="00C13220" w:rsidRDefault="00532815" w:rsidP="0083353C">
            <w:pPr>
              <w:shd w:val="clear" w:color="auto" w:fill="FFFFFF"/>
              <w:jc w:val="center"/>
              <w:rPr>
                <w:color w:val="000000"/>
                <w:sz w:val="20"/>
                <w:szCs w:val="20"/>
              </w:rPr>
            </w:pPr>
            <w:r>
              <w:rPr>
                <w:color w:val="000000"/>
                <w:sz w:val="20"/>
                <w:szCs w:val="20"/>
              </w:rPr>
              <w:t>0</w:t>
            </w:r>
          </w:p>
          <w:p w:rsidR="00532815" w:rsidRPr="00C13220" w:rsidRDefault="00532815" w:rsidP="0083353C">
            <w:pPr>
              <w:shd w:val="clear" w:color="auto" w:fill="FFFFFF"/>
              <w:jc w:val="center"/>
              <w:rPr>
                <w:color w:val="000000"/>
                <w:sz w:val="20"/>
                <w:szCs w:val="20"/>
              </w:rPr>
            </w:pPr>
          </w:p>
        </w:tc>
      </w:tr>
      <w:tr w:rsidR="00532815" w:rsidRPr="00C13220" w:rsidTr="0083353C">
        <w:trPr>
          <w:cantSplit/>
          <w:trHeight w:val="240"/>
        </w:trPr>
        <w:tc>
          <w:tcPr>
            <w:tcW w:w="2197" w:type="dxa"/>
            <w:vMerge w:val="restart"/>
          </w:tcPr>
          <w:p w:rsidR="00532815" w:rsidRPr="006E07DC" w:rsidRDefault="00532815" w:rsidP="0083353C">
            <w:pPr>
              <w:rPr>
                <w:sz w:val="20"/>
                <w:szCs w:val="20"/>
              </w:rPr>
            </w:pPr>
            <w:r w:rsidRPr="006E07DC">
              <w:rPr>
                <w:sz w:val="20"/>
                <w:szCs w:val="20"/>
              </w:rPr>
              <w:t>Обеспечение базовых общеобразовательных учреждений автобусами, соответствующими ГОСТ Р 51160-98, для подвоза обучающихся к месту учебы и обратно к месту проживания.</w:t>
            </w:r>
          </w:p>
          <w:p w:rsidR="00532815" w:rsidRPr="00C13220" w:rsidRDefault="00532815" w:rsidP="0083353C">
            <w:pPr>
              <w:pStyle w:val="ConsPlusNormal"/>
              <w:shd w:val="clear" w:color="auto" w:fill="FFFFFF"/>
              <w:ind w:firstLine="0"/>
              <w:rPr>
                <w:rFonts w:ascii="Times New Roman" w:hAnsi="Times New Roman" w:cs="Times New Roman"/>
              </w:rPr>
            </w:pPr>
          </w:p>
        </w:tc>
        <w:tc>
          <w:tcPr>
            <w:tcW w:w="2295" w:type="dxa"/>
            <w:vMerge w:val="restart"/>
          </w:tcPr>
          <w:p w:rsidR="00532815" w:rsidRPr="000B5F15" w:rsidRDefault="00532815" w:rsidP="0083353C">
            <w:pPr>
              <w:pStyle w:val="a5"/>
              <w:rPr>
                <w:sz w:val="18"/>
                <w:szCs w:val="18"/>
              </w:rPr>
            </w:pPr>
            <w:r w:rsidRPr="000B5F15">
              <w:rPr>
                <w:sz w:val="18"/>
                <w:szCs w:val="18"/>
              </w:rPr>
              <w:t xml:space="preserve">Основное мероприятие: «Приобретение школьных автобусов для ежедневного подвоза обучающихся к месту обучения и обратно» </w:t>
            </w:r>
          </w:p>
          <w:p w:rsidR="00532815" w:rsidRPr="00C13220" w:rsidRDefault="00532815" w:rsidP="0083353C">
            <w:pPr>
              <w:pStyle w:val="ConsPlusNormal"/>
              <w:shd w:val="clear" w:color="auto" w:fill="FFFFFF"/>
              <w:ind w:firstLine="0"/>
              <w:jc w:val="center"/>
              <w:rPr>
                <w:rFonts w:ascii="Times New Roman" w:hAnsi="Times New Roman" w:cs="Times New Roman"/>
              </w:rPr>
            </w:pPr>
          </w:p>
        </w:tc>
        <w:tc>
          <w:tcPr>
            <w:tcW w:w="1035" w:type="dxa"/>
            <w:vAlign w:val="center"/>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районный бюджет</w:t>
            </w:r>
          </w:p>
        </w:tc>
        <w:tc>
          <w:tcPr>
            <w:tcW w:w="1080" w:type="dxa"/>
            <w:vAlign w:val="center"/>
          </w:tcPr>
          <w:p w:rsidR="00532815" w:rsidRPr="00E4342F" w:rsidRDefault="00532815" w:rsidP="0083353C">
            <w:pPr>
              <w:jc w:val="center"/>
              <w:rPr>
                <w:b/>
                <w:bCs/>
                <w:color w:val="000000"/>
                <w:sz w:val="16"/>
                <w:szCs w:val="16"/>
              </w:rPr>
            </w:pPr>
            <w:r>
              <w:rPr>
                <w:b/>
                <w:bCs/>
                <w:color w:val="000000"/>
                <w:sz w:val="16"/>
                <w:szCs w:val="16"/>
              </w:rPr>
              <w:t>3496,0</w:t>
            </w:r>
          </w:p>
        </w:tc>
        <w:tc>
          <w:tcPr>
            <w:tcW w:w="1260" w:type="dxa"/>
            <w:vAlign w:val="center"/>
          </w:tcPr>
          <w:p w:rsidR="00532815" w:rsidRPr="00E4342F" w:rsidRDefault="00532815" w:rsidP="0083353C">
            <w:pPr>
              <w:jc w:val="center"/>
              <w:rPr>
                <w:b/>
                <w:bCs/>
                <w:color w:val="000000"/>
                <w:sz w:val="16"/>
                <w:szCs w:val="16"/>
              </w:rPr>
            </w:pPr>
            <w:r>
              <w:rPr>
                <w:b/>
                <w:bCs/>
                <w:color w:val="000000"/>
                <w:sz w:val="16"/>
                <w:szCs w:val="16"/>
              </w:rPr>
              <w:t>3452,3</w:t>
            </w:r>
          </w:p>
        </w:tc>
        <w:tc>
          <w:tcPr>
            <w:tcW w:w="900" w:type="dxa"/>
            <w:vAlign w:val="center"/>
          </w:tcPr>
          <w:p w:rsidR="00532815" w:rsidRPr="00C13220" w:rsidRDefault="00532815" w:rsidP="0083353C">
            <w:pPr>
              <w:shd w:val="clear" w:color="auto" w:fill="FFFFFF"/>
              <w:jc w:val="center"/>
              <w:rPr>
                <w:color w:val="000000"/>
                <w:sz w:val="20"/>
                <w:szCs w:val="20"/>
              </w:rPr>
            </w:pPr>
            <w:r>
              <w:rPr>
                <w:color w:val="000000"/>
                <w:sz w:val="20"/>
                <w:szCs w:val="20"/>
              </w:rPr>
              <w:t>- 43,7</w:t>
            </w:r>
          </w:p>
        </w:tc>
        <w:tc>
          <w:tcPr>
            <w:tcW w:w="900" w:type="dxa"/>
            <w:vAlign w:val="center"/>
          </w:tcPr>
          <w:p w:rsidR="00532815" w:rsidRPr="00C13220" w:rsidRDefault="00532815" w:rsidP="0083353C">
            <w:pPr>
              <w:shd w:val="clear" w:color="auto" w:fill="FFFFFF"/>
              <w:jc w:val="center"/>
              <w:rPr>
                <w:color w:val="000000"/>
                <w:sz w:val="20"/>
                <w:szCs w:val="20"/>
              </w:rPr>
            </w:pPr>
            <w:r>
              <w:rPr>
                <w:color w:val="000000"/>
                <w:sz w:val="20"/>
                <w:szCs w:val="20"/>
              </w:rPr>
              <w:t>1</w:t>
            </w:r>
          </w:p>
        </w:tc>
      </w:tr>
      <w:tr w:rsidR="00532815" w:rsidRPr="00C13220" w:rsidTr="0083353C">
        <w:trPr>
          <w:cantSplit/>
          <w:trHeight w:val="240"/>
        </w:trPr>
        <w:tc>
          <w:tcPr>
            <w:tcW w:w="2197" w:type="dxa"/>
            <w:vMerge/>
          </w:tcPr>
          <w:p w:rsidR="00532815" w:rsidRPr="00C13220" w:rsidRDefault="00532815" w:rsidP="0083353C">
            <w:pPr>
              <w:pStyle w:val="ConsPlusNormal"/>
              <w:shd w:val="clear" w:color="auto" w:fill="FFFFFF"/>
              <w:ind w:firstLine="0"/>
              <w:rPr>
                <w:rFonts w:ascii="Times New Roman" w:hAnsi="Times New Roman" w:cs="Times New Roman"/>
              </w:rPr>
            </w:pPr>
          </w:p>
        </w:tc>
        <w:tc>
          <w:tcPr>
            <w:tcW w:w="2295" w:type="dxa"/>
            <w:vMerge/>
          </w:tcPr>
          <w:p w:rsidR="00532815" w:rsidRPr="00C13220" w:rsidRDefault="00532815" w:rsidP="0083353C">
            <w:pPr>
              <w:pStyle w:val="ConsPlusNormal"/>
              <w:shd w:val="clear" w:color="auto" w:fill="FFFFFF"/>
              <w:ind w:firstLine="0"/>
              <w:jc w:val="center"/>
              <w:rPr>
                <w:rFonts w:ascii="Times New Roman" w:hAnsi="Times New Roman" w:cs="Times New Roman"/>
              </w:rPr>
            </w:pPr>
          </w:p>
        </w:tc>
        <w:tc>
          <w:tcPr>
            <w:tcW w:w="1035" w:type="dxa"/>
            <w:vAlign w:val="center"/>
          </w:tcPr>
          <w:p w:rsidR="00532815" w:rsidRPr="00C13220" w:rsidRDefault="00532815" w:rsidP="0083353C">
            <w:pPr>
              <w:pStyle w:val="ConsPlusNormal"/>
              <w:shd w:val="clear" w:color="auto" w:fill="FFFFFF"/>
              <w:ind w:firstLine="0"/>
              <w:jc w:val="center"/>
              <w:rPr>
                <w:rFonts w:ascii="Times New Roman" w:hAnsi="Times New Roman" w:cs="Times New Roman"/>
              </w:rPr>
            </w:pPr>
            <w:r w:rsidRPr="00C13220">
              <w:rPr>
                <w:rFonts w:ascii="Times New Roman" w:hAnsi="Times New Roman" w:cs="Times New Roman"/>
              </w:rPr>
              <w:t>областной бюджет</w:t>
            </w:r>
            <w:r>
              <w:rPr>
                <w:rFonts w:ascii="Times New Roman" w:hAnsi="Times New Roman" w:cs="Times New Roman"/>
              </w:rPr>
              <w:t xml:space="preserve"> </w:t>
            </w:r>
          </w:p>
        </w:tc>
        <w:tc>
          <w:tcPr>
            <w:tcW w:w="1080" w:type="dxa"/>
            <w:vAlign w:val="center"/>
          </w:tcPr>
          <w:p w:rsidR="00532815" w:rsidRPr="00E4342F" w:rsidRDefault="00532815" w:rsidP="0083353C">
            <w:pPr>
              <w:jc w:val="center"/>
              <w:rPr>
                <w:b/>
                <w:bCs/>
                <w:color w:val="000000"/>
                <w:sz w:val="16"/>
                <w:szCs w:val="16"/>
              </w:rPr>
            </w:pPr>
            <w:r>
              <w:rPr>
                <w:b/>
                <w:bCs/>
                <w:color w:val="000000"/>
                <w:sz w:val="16"/>
                <w:szCs w:val="16"/>
              </w:rPr>
              <w:t>1752,8</w:t>
            </w:r>
          </w:p>
        </w:tc>
        <w:tc>
          <w:tcPr>
            <w:tcW w:w="1260" w:type="dxa"/>
            <w:vAlign w:val="center"/>
          </w:tcPr>
          <w:p w:rsidR="00532815" w:rsidRPr="00E4342F" w:rsidRDefault="00532815" w:rsidP="0083353C">
            <w:pPr>
              <w:jc w:val="center"/>
              <w:rPr>
                <w:b/>
                <w:bCs/>
                <w:color w:val="000000"/>
                <w:sz w:val="16"/>
                <w:szCs w:val="16"/>
              </w:rPr>
            </w:pPr>
            <w:r>
              <w:rPr>
                <w:b/>
                <w:bCs/>
                <w:color w:val="000000"/>
                <w:sz w:val="16"/>
                <w:szCs w:val="16"/>
              </w:rPr>
              <w:t>1752,8</w:t>
            </w:r>
          </w:p>
        </w:tc>
        <w:tc>
          <w:tcPr>
            <w:tcW w:w="900" w:type="dxa"/>
            <w:vAlign w:val="center"/>
          </w:tcPr>
          <w:p w:rsidR="00532815" w:rsidRPr="00C13220" w:rsidRDefault="00532815" w:rsidP="0083353C">
            <w:pPr>
              <w:shd w:val="clear" w:color="auto" w:fill="FFFFFF"/>
              <w:jc w:val="center"/>
              <w:rPr>
                <w:color w:val="000000"/>
                <w:sz w:val="20"/>
                <w:szCs w:val="20"/>
              </w:rPr>
            </w:pPr>
            <w:r>
              <w:rPr>
                <w:color w:val="000000"/>
                <w:sz w:val="20"/>
                <w:szCs w:val="20"/>
              </w:rPr>
              <w:t>0</w:t>
            </w:r>
          </w:p>
        </w:tc>
        <w:tc>
          <w:tcPr>
            <w:tcW w:w="900" w:type="dxa"/>
            <w:vAlign w:val="center"/>
          </w:tcPr>
          <w:p w:rsidR="00532815" w:rsidRPr="00C13220" w:rsidRDefault="00532815" w:rsidP="0083353C">
            <w:pPr>
              <w:shd w:val="clear" w:color="auto" w:fill="FFFFFF"/>
              <w:jc w:val="center"/>
              <w:rPr>
                <w:color w:val="000000"/>
                <w:sz w:val="20"/>
                <w:szCs w:val="20"/>
              </w:rPr>
            </w:pPr>
            <w:r>
              <w:rPr>
                <w:color w:val="000000"/>
                <w:sz w:val="20"/>
                <w:szCs w:val="20"/>
              </w:rPr>
              <w:t>0</w:t>
            </w:r>
          </w:p>
        </w:tc>
      </w:tr>
    </w:tbl>
    <w:p w:rsidR="00532815" w:rsidRPr="0020640B" w:rsidRDefault="00532815" w:rsidP="00532815">
      <w:pPr>
        <w:pStyle w:val="ConsPlusNormal"/>
        <w:shd w:val="clear" w:color="auto" w:fill="FFFFFF"/>
        <w:ind w:firstLine="540"/>
        <w:jc w:val="both"/>
        <w:rPr>
          <w:rFonts w:ascii="Times New Roman" w:hAnsi="Times New Roman" w:cs="Times New Roman"/>
          <w:sz w:val="24"/>
          <w:szCs w:val="24"/>
        </w:rPr>
      </w:pPr>
    </w:p>
    <w:p w:rsidR="00532815" w:rsidRDefault="00532815" w:rsidP="00532815"/>
    <w:p w:rsidR="00532815" w:rsidRDefault="00532815" w:rsidP="00532815">
      <w:pPr>
        <w:pStyle w:val="ConsPlusNormal"/>
        <w:shd w:val="clear" w:color="auto" w:fill="FFFFFF"/>
        <w:ind w:firstLine="540"/>
        <w:jc w:val="center"/>
        <w:rPr>
          <w:rFonts w:ascii="Times New Roman" w:hAnsi="Times New Roman" w:cs="Times New Roman"/>
        </w:rPr>
      </w:pPr>
    </w:p>
    <w:p w:rsidR="00532815" w:rsidRDefault="00532815" w:rsidP="00532815">
      <w:pPr>
        <w:pStyle w:val="ConsPlusNormal"/>
        <w:shd w:val="clear" w:color="auto" w:fill="FFFFFF"/>
        <w:ind w:firstLine="540"/>
        <w:jc w:val="center"/>
        <w:rPr>
          <w:rFonts w:ascii="Times New Roman" w:hAnsi="Times New Roman" w:cs="Times New Roman"/>
        </w:rPr>
      </w:pPr>
    </w:p>
    <w:p w:rsidR="00532815" w:rsidRDefault="00532815" w:rsidP="00532815">
      <w:pPr>
        <w:pStyle w:val="ConsPlusNormal"/>
        <w:shd w:val="clear" w:color="auto" w:fill="FFFFFF"/>
        <w:ind w:firstLine="540"/>
        <w:jc w:val="center"/>
        <w:rPr>
          <w:rFonts w:ascii="Times New Roman" w:hAnsi="Times New Roman" w:cs="Times New Roman"/>
        </w:rPr>
      </w:pPr>
    </w:p>
    <w:p w:rsidR="00532815" w:rsidRPr="00131685" w:rsidRDefault="00532815" w:rsidP="00532815">
      <w:pPr>
        <w:pStyle w:val="ConsPlusNormal"/>
        <w:shd w:val="clear" w:color="auto" w:fill="FFFFFF"/>
        <w:ind w:firstLine="540"/>
        <w:jc w:val="center"/>
        <w:rPr>
          <w:rFonts w:ascii="Times New Roman" w:hAnsi="Times New Roman" w:cs="Times New Roman"/>
          <w:sz w:val="24"/>
          <w:szCs w:val="24"/>
        </w:rPr>
      </w:pPr>
    </w:p>
    <w:p w:rsidR="00532815" w:rsidRDefault="00532815" w:rsidP="00532815">
      <w:pPr>
        <w:ind w:left="426"/>
        <w:jc w:val="center"/>
        <w:rPr>
          <w:color w:val="FF0000"/>
        </w:rPr>
        <w:sectPr w:rsidR="00532815" w:rsidSect="00950083">
          <w:pgSz w:w="11907" w:h="16840"/>
          <w:pgMar w:top="238" w:right="851" w:bottom="249" w:left="1701" w:header="709" w:footer="709" w:gutter="0"/>
          <w:cols w:space="720"/>
        </w:sectPr>
      </w:pPr>
    </w:p>
    <w:p w:rsidR="00532815" w:rsidRDefault="00532815" w:rsidP="0053281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5. Для оценки состояния целевых показателей применяется таблица 3.</w:t>
      </w:r>
    </w:p>
    <w:p w:rsidR="00532815" w:rsidRDefault="00532815" w:rsidP="005328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Оценка осуществляется путем установления соответствия между объемом расходования денежных средств, направленных на достижение установленного показателя, и фактически полученным значением целевого показателя в отчетном периоде в сравнении с плановым. </w:t>
      </w:r>
    </w:p>
    <w:p w:rsidR="00532815" w:rsidRDefault="00532815" w:rsidP="00532815"/>
    <w:p w:rsidR="00532815" w:rsidRDefault="00532815" w:rsidP="00532815">
      <w:pPr>
        <w:pStyle w:val="ConsPlusNormal"/>
        <w:shd w:val="clear" w:color="auto" w:fill="FFFFFF"/>
        <w:ind w:firstLine="0"/>
        <w:jc w:val="center"/>
        <w:outlineLvl w:val="2"/>
        <w:rPr>
          <w:rFonts w:ascii="Times New Roman" w:hAnsi="Times New Roman" w:cs="Times New Roman"/>
          <w:sz w:val="24"/>
          <w:szCs w:val="24"/>
        </w:rPr>
      </w:pPr>
      <w:r>
        <w:rPr>
          <w:rFonts w:ascii="Times New Roman" w:hAnsi="Times New Roman" w:cs="Times New Roman"/>
          <w:sz w:val="24"/>
          <w:szCs w:val="24"/>
        </w:rPr>
        <w:t>Таблица 3. Оценка состояния целевых показателей</w:t>
      </w:r>
    </w:p>
    <w:tbl>
      <w:tblPr>
        <w:tblW w:w="13275" w:type="dxa"/>
        <w:jc w:val="center"/>
        <w:shd w:val="clear" w:color="auto" w:fill="FFFFFF"/>
        <w:tblLayout w:type="fixed"/>
        <w:tblCellMar>
          <w:left w:w="70" w:type="dxa"/>
          <w:right w:w="70" w:type="dxa"/>
        </w:tblCellMar>
        <w:tblLook w:val="04A0" w:firstRow="1" w:lastRow="0" w:firstColumn="1" w:lastColumn="0" w:noHBand="0" w:noVBand="1"/>
      </w:tblPr>
      <w:tblGrid>
        <w:gridCol w:w="1763"/>
        <w:gridCol w:w="1843"/>
        <w:gridCol w:w="1209"/>
        <w:gridCol w:w="1440"/>
        <w:gridCol w:w="900"/>
        <w:gridCol w:w="1080"/>
        <w:gridCol w:w="900"/>
        <w:gridCol w:w="1440"/>
        <w:gridCol w:w="900"/>
        <w:gridCol w:w="900"/>
        <w:gridCol w:w="900"/>
      </w:tblGrid>
      <w:tr w:rsidR="00532815" w:rsidTr="0083353C">
        <w:trPr>
          <w:cantSplit/>
          <w:trHeight w:val="240"/>
          <w:jc w:val="center"/>
        </w:trPr>
        <w:tc>
          <w:tcPr>
            <w:tcW w:w="176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Наименование </w:t>
            </w:r>
            <w:r>
              <w:rPr>
                <w:rFonts w:ascii="Times New Roman" w:hAnsi="Times New Roman" w:cs="Times New Roman"/>
                <w:sz w:val="16"/>
                <w:szCs w:val="16"/>
              </w:rPr>
              <w:br/>
              <w:t xml:space="preserve">целевого   </w:t>
            </w:r>
            <w:r>
              <w:rPr>
                <w:rFonts w:ascii="Times New Roman" w:hAnsi="Times New Roman" w:cs="Times New Roman"/>
                <w:sz w:val="16"/>
                <w:szCs w:val="16"/>
              </w:rPr>
              <w:br/>
              <w:t xml:space="preserve">показателя  </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proofErr w:type="gramStart"/>
            <w:r>
              <w:rPr>
                <w:rFonts w:ascii="Times New Roman" w:hAnsi="Times New Roman" w:cs="Times New Roman"/>
                <w:sz w:val="16"/>
                <w:szCs w:val="16"/>
              </w:rPr>
              <w:t>Наименование  основного</w:t>
            </w:r>
            <w:proofErr w:type="gramEnd"/>
            <w:r>
              <w:rPr>
                <w:rFonts w:ascii="Times New Roman" w:hAnsi="Times New Roman" w:cs="Times New Roman"/>
                <w:sz w:val="16"/>
                <w:szCs w:val="16"/>
              </w:rPr>
              <w:t xml:space="preserve"> мероприятия подпрограммы муниципальной программы, влияющего на достижения целевого показателя муниципальной программы  </w:t>
            </w:r>
          </w:p>
        </w:tc>
        <w:tc>
          <w:tcPr>
            <w:tcW w:w="2649"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Состояние целевого   </w:t>
            </w:r>
            <w:r>
              <w:rPr>
                <w:rFonts w:ascii="Times New Roman" w:hAnsi="Times New Roman" w:cs="Times New Roman"/>
                <w:sz w:val="16"/>
                <w:szCs w:val="16"/>
              </w:rPr>
              <w:br/>
              <w:t xml:space="preserve">показателя       </w:t>
            </w:r>
          </w:p>
        </w:tc>
        <w:tc>
          <w:tcPr>
            <w:tcW w:w="702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Оценка состояния целевого показателя         </w:t>
            </w:r>
          </w:p>
        </w:tc>
      </w:tr>
      <w:tr w:rsidR="00532815" w:rsidTr="0083353C">
        <w:trPr>
          <w:cantSplit/>
          <w:trHeight w:val="480"/>
          <w:jc w:val="center"/>
        </w:trPr>
        <w:tc>
          <w:tcPr>
            <w:tcW w:w="1763"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2649"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288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увеличение     </w:t>
            </w:r>
            <w:r>
              <w:rPr>
                <w:rFonts w:ascii="Times New Roman" w:hAnsi="Times New Roman" w:cs="Times New Roman"/>
                <w:sz w:val="16"/>
                <w:szCs w:val="16"/>
              </w:rPr>
              <w:br/>
              <w:t xml:space="preserve">объема расходования </w:t>
            </w:r>
            <w:r>
              <w:rPr>
                <w:rFonts w:ascii="Times New Roman" w:hAnsi="Times New Roman" w:cs="Times New Roman"/>
                <w:sz w:val="16"/>
                <w:szCs w:val="16"/>
              </w:rPr>
              <w:br/>
              <w:t xml:space="preserve">денежных средств  </w:t>
            </w:r>
          </w:p>
        </w:tc>
        <w:tc>
          <w:tcPr>
            <w:tcW w:w="144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сохранение </w:t>
            </w:r>
            <w:r>
              <w:rPr>
                <w:rFonts w:ascii="Times New Roman" w:hAnsi="Times New Roman" w:cs="Times New Roman"/>
                <w:sz w:val="16"/>
                <w:szCs w:val="16"/>
              </w:rPr>
              <w:br/>
              <w:t xml:space="preserve">объема   </w:t>
            </w:r>
            <w:r>
              <w:rPr>
                <w:rFonts w:ascii="Times New Roman" w:hAnsi="Times New Roman" w:cs="Times New Roman"/>
                <w:sz w:val="16"/>
                <w:szCs w:val="16"/>
              </w:rPr>
              <w:br/>
              <w:t>расходования</w:t>
            </w:r>
            <w:r>
              <w:rPr>
                <w:rFonts w:ascii="Times New Roman" w:hAnsi="Times New Roman" w:cs="Times New Roman"/>
                <w:sz w:val="16"/>
                <w:szCs w:val="16"/>
              </w:rPr>
              <w:br/>
            </w:r>
            <w:proofErr w:type="gramStart"/>
            <w:r>
              <w:rPr>
                <w:rFonts w:ascii="Times New Roman" w:hAnsi="Times New Roman" w:cs="Times New Roman"/>
                <w:sz w:val="16"/>
                <w:szCs w:val="16"/>
              </w:rPr>
              <w:t xml:space="preserve">денежных  </w:t>
            </w:r>
            <w:r>
              <w:rPr>
                <w:rFonts w:ascii="Times New Roman" w:hAnsi="Times New Roman" w:cs="Times New Roman"/>
                <w:sz w:val="16"/>
                <w:szCs w:val="16"/>
              </w:rPr>
              <w:br/>
              <w:t>средств</w:t>
            </w:r>
            <w:proofErr w:type="gramEnd"/>
            <w:r>
              <w:rPr>
                <w:rFonts w:ascii="Times New Roman" w:hAnsi="Times New Roman" w:cs="Times New Roman"/>
                <w:sz w:val="16"/>
                <w:szCs w:val="16"/>
              </w:rPr>
              <w:t xml:space="preserve">   </w:t>
            </w:r>
          </w:p>
        </w:tc>
        <w:tc>
          <w:tcPr>
            <w:tcW w:w="270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снижение объема   </w:t>
            </w:r>
            <w:r>
              <w:rPr>
                <w:rFonts w:ascii="Times New Roman" w:hAnsi="Times New Roman" w:cs="Times New Roman"/>
                <w:sz w:val="16"/>
                <w:szCs w:val="16"/>
              </w:rPr>
              <w:br/>
              <w:t xml:space="preserve">расходования    </w:t>
            </w:r>
            <w:r>
              <w:rPr>
                <w:rFonts w:ascii="Times New Roman" w:hAnsi="Times New Roman" w:cs="Times New Roman"/>
                <w:sz w:val="16"/>
                <w:szCs w:val="16"/>
              </w:rPr>
              <w:br/>
              <w:t xml:space="preserve">денежных средств  </w:t>
            </w:r>
          </w:p>
        </w:tc>
      </w:tr>
      <w:tr w:rsidR="00532815" w:rsidTr="0083353C">
        <w:trPr>
          <w:cantSplit/>
          <w:trHeight w:val="360"/>
          <w:jc w:val="center"/>
        </w:trPr>
        <w:tc>
          <w:tcPr>
            <w:tcW w:w="1763"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2649"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от 0 </w:t>
            </w:r>
            <w:r>
              <w:rPr>
                <w:rFonts w:ascii="Times New Roman" w:hAnsi="Times New Roman" w:cs="Times New Roman"/>
                <w:sz w:val="16"/>
                <w:szCs w:val="16"/>
              </w:rPr>
              <w:br/>
              <w:t xml:space="preserve">до 5% </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от 5 </w:t>
            </w:r>
            <w:r>
              <w:rPr>
                <w:rFonts w:ascii="Times New Roman" w:hAnsi="Times New Roman" w:cs="Times New Roman"/>
                <w:sz w:val="16"/>
                <w:szCs w:val="16"/>
              </w:rPr>
              <w:br/>
              <w:t>до 10%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более </w:t>
            </w:r>
            <w:r>
              <w:rPr>
                <w:rFonts w:ascii="Times New Roman" w:hAnsi="Times New Roman" w:cs="Times New Roman"/>
                <w:sz w:val="16"/>
                <w:szCs w:val="16"/>
              </w:rPr>
              <w:br/>
              <w:t xml:space="preserve">10%  </w:t>
            </w:r>
          </w:p>
        </w:tc>
        <w:tc>
          <w:tcPr>
            <w:tcW w:w="1440"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от 0 </w:t>
            </w:r>
            <w:r>
              <w:rPr>
                <w:rFonts w:ascii="Times New Roman" w:hAnsi="Times New Roman" w:cs="Times New Roman"/>
                <w:sz w:val="16"/>
                <w:szCs w:val="16"/>
              </w:rPr>
              <w:br/>
              <w:t xml:space="preserve">до 5% </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от 5 </w:t>
            </w:r>
            <w:r>
              <w:rPr>
                <w:rFonts w:ascii="Times New Roman" w:hAnsi="Times New Roman" w:cs="Times New Roman"/>
                <w:sz w:val="16"/>
                <w:szCs w:val="16"/>
              </w:rPr>
              <w:br/>
              <w:t>до 10%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более </w:t>
            </w:r>
            <w:r>
              <w:rPr>
                <w:rFonts w:ascii="Times New Roman" w:hAnsi="Times New Roman" w:cs="Times New Roman"/>
                <w:sz w:val="16"/>
                <w:szCs w:val="16"/>
              </w:rPr>
              <w:br/>
              <w:t xml:space="preserve">10%  </w:t>
            </w:r>
          </w:p>
        </w:tc>
      </w:tr>
      <w:tr w:rsidR="00532815" w:rsidTr="0083353C">
        <w:trPr>
          <w:cantSplit/>
          <w:trHeight w:val="240"/>
          <w:jc w:val="center"/>
        </w:trPr>
        <w:tc>
          <w:tcPr>
            <w:tcW w:w="1763"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color w:val="000000"/>
                <w:sz w:val="16"/>
                <w:szCs w:val="16"/>
              </w:rPr>
              <w:t>Выполнение указов Президента в части выплаты заработной платы</w:t>
            </w:r>
          </w:p>
        </w:tc>
        <w:tc>
          <w:tcPr>
            <w:tcW w:w="1843"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shd w:val="clear" w:color="auto" w:fill="FFFFFF"/>
              <w:rPr>
                <w:color w:val="000000"/>
                <w:sz w:val="16"/>
                <w:szCs w:val="16"/>
              </w:rPr>
            </w:pPr>
            <w:r>
              <w:rPr>
                <w:sz w:val="16"/>
                <w:szCs w:val="16"/>
              </w:rPr>
              <w:t>Основное мероприятие "Повышение эффективности дошкольного образования"</w:t>
            </w:r>
          </w:p>
        </w:tc>
        <w:tc>
          <w:tcPr>
            <w:tcW w:w="120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рост    </w:t>
            </w:r>
            <w:proofErr w:type="gramStart"/>
            <w:r>
              <w:rPr>
                <w:rFonts w:ascii="Times New Roman" w:hAnsi="Times New Roman" w:cs="Times New Roman"/>
                <w:sz w:val="16"/>
                <w:szCs w:val="16"/>
              </w:rPr>
              <w:t xml:space="preserve">   </w:t>
            </w:r>
            <w:r>
              <w:rPr>
                <w:rFonts w:ascii="Times New Roman" w:hAnsi="Times New Roman" w:cs="Times New Roman"/>
                <w:sz w:val="16"/>
                <w:szCs w:val="16"/>
              </w:rPr>
              <w:br/>
              <w:t>(</w:t>
            </w:r>
            <w:proofErr w:type="gramEnd"/>
            <w:r>
              <w:rPr>
                <w:rFonts w:ascii="Times New Roman" w:hAnsi="Times New Roman" w:cs="Times New Roman"/>
                <w:sz w:val="16"/>
                <w:szCs w:val="16"/>
              </w:rPr>
              <w:t>улучшение)</w:t>
            </w:r>
            <w:r>
              <w:rPr>
                <w:rFonts w:ascii="Times New Roman" w:hAnsi="Times New Roman" w:cs="Times New Roman"/>
                <w:sz w:val="16"/>
                <w:szCs w:val="16"/>
              </w:rPr>
              <w:br/>
              <w:t xml:space="preserve">значения   </w:t>
            </w:r>
            <w:r>
              <w:rPr>
                <w:rFonts w:ascii="Times New Roman" w:hAnsi="Times New Roman" w:cs="Times New Roman"/>
                <w:sz w:val="16"/>
                <w:szCs w:val="16"/>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от 0 до 5%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color w:val="000000"/>
                <w:sz w:val="16"/>
                <w:szCs w:val="16"/>
              </w:rPr>
            </w:pPr>
          </w:p>
        </w:tc>
        <w:tc>
          <w:tcPr>
            <w:tcW w:w="120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от 5 до 10%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color w:val="000000"/>
                <w:sz w:val="16"/>
                <w:szCs w:val="16"/>
              </w:rPr>
            </w:pPr>
          </w:p>
        </w:tc>
        <w:tc>
          <w:tcPr>
            <w:tcW w:w="120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более 10%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360"/>
          <w:jc w:val="center"/>
        </w:trPr>
        <w:tc>
          <w:tcPr>
            <w:tcW w:w="176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color w:val="000000"/>
                <w:sz w:val="16"/>
                <w:szCs w:val="16"/>
              </w:rPr>
            </w:pPr>
          </w:p>
        </w:tc>
        <w:tc>
          <w:tcPr>
            <w:tcW w:w="264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сохранение значения    </w:t>
            </w:r>
            <w:r>
              <w:rPr>
                <w:rFonts w:ascii="Times New Roman" w:hAnsi="Times New Roman" w:cs="Times New Roman"/>
                <w:sz w:val="16"/>
                <w:szCs w:val="16"/>
              </w:rPr>
              <w:br/>
              <w:t xml:space="preserve">показателя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color w:val="000000"/>
                <w:sz w:val="16"/>
                <w:szCs w:val="16"/>
              </w:rPr>
            </w:pPr>
          </w:p>
        </w:tc>
        <w:tc>
          <w:tcPr>
            <w:tcW w:w="1209"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снижение</w:t>
            </w:r>
            <w:proofErr w:type="gramStart"/>
            <w:r>
              <w:rPr>
                <w:rFonts w:ascii="Times New Roman" w:hAnsi="Times New Roman" w:cs="Times New Roman"/>
                <w:sz w:val="16"/>
                <w:szCs w:val="16"/>
              </w:rPr>
              <w:t xml:space="preserve">   </w:t>
            </w:r>
            <w:r>
              <w:rPr>
                <w:rFonts w:ascii="Times New Roman" w:hAnsi="Times New Roman" w:cs="Times New Roman"/>
                <w:sz w:val="16"/>
                <w:szCs w:val="16"/>
              </w:rPr>
              <w:br/>
              <w:t>(</w:t>
            </w:r>
            <w:proofErr w:type="gramEnd"/>
            <w:r>
              <w:rPr>
                <w:rFonts w:ascii="Times New Roman" w:hAnsi="Times New Roman" w:cs="Times New Roman"/>
                <w:sz w:val="16"/>
                <w:szCs w:val="16"/>
              </w:rPr>
              <w:t>ухудшение)</w:t>
            </w:r>
            <w:r>
              <w:rPr>
                <w:rFonts w:ascii="Times New Roman" w:hAnsi="Times New Roman" w:cs="Times New Roman"/>
                <w:sz w:val="16"/>
                <w:szCs w:val="16"/>
              </w:rPr>
              <w:br/>
              <w:t xml:space="preserve">значения   </w:t>
            </w:r>
            <w:r>
              <w:rPr>
                <w:rFonts w:ascii="Times New Roman" w:hAnsi="Times New Roman" w:cs="Times New Roman"/>
                <w:sz w:val="16"/>
                <w:szCs w:val="16"/>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от 0 до 5% </w:t>
            </w:r>
          </w:p>
        </w:tc>
        <w:tc>
          <w:tcPr>
            <w:tcW w:w="2880" w:type="dxa"/>
            <w:gridSpan w:val="3"/>
            <w:vMerge w:val="restart"/>
            <w:tcBorders>
              <w:top w:val="single" w:sz="6" w:space="0" w:color="auto"/>
              <w:left w:val="single" w:sz="6" w:space="0" w:color="auto"/>
              <w:bottom w:val="single" w:sz="4" w:space="0" w:color="auto"/>
              <w:right w:val="single" w:sz="6" w:space="0" w:color="auto"/>
            </w:tcBorders>
            <w:shd w:val="clear" w:color="auto" w:fill="FFFFFF"/>
            <w:vAlign w:val="center"/>
          </w:tcPr>
          <w:p w:rsidR="00532815" w:rsidRDefault="00532815" w:rsidP="0083353C">
            <w:pPr>
              <w:pStyle w:val="ConsPlusNormal"/>
              <w:shd w:val="clear" w:color="auto" w:fill="FFFFFF"/>
              <w:ind w:firstLine="0"/>
              <w:jc w:val="center"/>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color w:val="000000"/>
                <w:sz w:val="16"/>
                <w:szCs w:val="16"/>
              </w:rPr>
            </w:pPr>
          </w:p>
        </w:tc>
        <w:tc>
          <w:tcPr>
            <w:tcW w:w="1209"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от 5 до 10%</w:t>
            </w:r>
          </w:p>
        </w:tc>
        <w:tc>
          <w:tcPr>
            <w:tcW w:w="2880"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color w:val="000000"/>
                <w:sz w:val="16"/>
                <w:szCs w:val="16"/>
              </w:rPr>
            </w:pPr>
          </w:p>
        </w:tc>
        <w:tc>
          <w:tcPr>
            <w:tcW w:w="1209"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более 10%  </w:t>
            </w:r>
          </w:p>
        </w:tc>
        <w:tc>
          <w:tcPr>
            <w:tcW w:w="2880" w:type="dxa"/>
            <w:gridSpan w:val="3"/>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shd w:val="clear" w:color="auto" w:fill="FFFFFF"/>
              <w:rPr>
                <w:sz w:val="16"/>
                <w:szCs w:val="16"/>
              </w:rPr>
            </w:pPr>
            <w:r>
              <w:rPr>
                <w:sz w:val="16"/>
                <w:szCs w:val="16"/>
              </w:rPr>
              <w:t>Основное мероприятие "Повышение эффективности общего образования"</w:t>
            </w:r>
          </w:p>
        </w:tc>
        <w:tc>
          <w:tcPr>
            <w:tcW w:w="120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рост    </w:t>
            </w:r>
            <w:proofErr w:type="gramStart"/>
            <w:r>
              <w:rPr>
                <w:rFonts w:ascii="Times New Roman" w:hAnsi="Times New Roman" w:cs="Times New Roman"/>
                <w:sz w:val="16"/>
                <w:szCs w:val="16"/>
              </w:rPr>
              <w:t xml:space="preserve">   </w:t>
            </w:r>
            <w:r>
              <w:rPr>
                <w:rFonts w:ascii="Times New Roman" w:hAnsi="Times New Roman" w:cs="Times New Roman"/>
                <w:sz w:val="16"/>
                <w:szCs w:val="16"/>
              </w:rPr>
              <w:br/>
              <w:t>(</w:t>
            </w:r>
            <w:proofErr w:type="gramEnd"/>
            <w:r>
              <w:rPr>
                <w:rFonts w:ascii="Times New Roman" w:hAnsi="Times New Roman" w:cs="Times New Roman"/>
                <w:sz w:val="16"/>
                <w:szCs w:val="16"/>
              </w:rPr>
              <w:t>улучшение)</w:t>
            </w:r>
            <w:r>
              <w:rPr>
                <w:rFonts w:ascii="Times New Roman" w:hAnsi="Times New Roman" w:cs="Times New Roman"/>
                <w:sz w:val="16"/>
                <w:szCs w:val="16"/>
              </w:rPr>
              <w:br/>
              <w:t xml:space="preserve">значения   </w:t>
            </w:r>
            <w:r>
              <w:rPr>
                <w:rFonts w:ascii="Times New Roman" w:hAnsi="Times New Roman" w:cs="Times New Roman"/>
                <w:sz w:val="16"/>
                <w:szCs w:val="16"/>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от 0 до 5%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от 5 до 10%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более 10%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360"/>
          <w:jc w:val="center"/>
        </w:trPr>
        <w:tc>
          <w:tcPr>
            <w:tcW w:w="176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264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сохранение значения    </w:t>
            </w:r>
            <w:r>
              <w:rPr>
                <w:rFonts w:ascii="Times New Roman" w:hAnsi="Times New Roman" w:cs="Times New Roman"/>
                <w:sz w:val="16"/>
                <w:szCs w:val="16"/>
              </w:rPr>
              <w:br/>
              <w:t xml:space="preserve">показателя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снижение</w:t>
            </w:r>
            <w:proofErr w:type="gramStart"/>
            <w:r>
              <w:rPr>
                <w:rFonts w:ascii="Times New Roman" w:hAnsi="Times New Roman" w:cs="Times New Roman"/>
                <w:sz w:val="16"/>
                <w:szCs w:val="16"/>
              </w:rPr>
              <w:t xml:space="preserve">   </w:t>
            </w:r>
            <w:r>
              <w:rPr>
                <w:rFonts w:ascii="Times New Roman" w:hAnsi="Times New Roman" w:cs="Times New Roman"/>
                <w:sz w:val="16"/>
                <w:szCs w:val="16"/>
              </w:rPr>
              <w:br/>
              <w:t>(</w:t>
            </w:r>
            <w:proofErr w:type="gramEnd"/>
            <w:r>
              <w:rPr>
                <w:rFonts w:ascii="Times New Roman" w:hAnsi="Times New Roman" w:cs="Times New Roman"/>
                <w:sz w:val="16"/>
                <w:szCs w:val="16"/>
              </w:rPr>
              <w:t>ухудшение)</w:t>
            </w:r>
            <w:r>
              <w:rPr>
                <w:rFonts w:ascii="Times New Roman" w:hAnsi="Times New Roman" w:cs="Times New Roman"/>
                <w:sz w:val="16"/>
                <w:szCs w:val="16"/>
              </w:rPr>
              <w:br/>
              <w:t xml:space="preserve">значения   </w:t>
            </w:r>
            <w:r>
              <w:rPr>
                <w:rFonts w:ascii="Times New Roman" w:hAnsi="Times New Roman" w:cs="Times New Roman"/>
                <w:sz w:val="16"/>
                <w:szCs w:val="16"/>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от 0 до 5% </w:t>
            </w:r>
          </w:p>
        </w:tc>
        <w:tc>
          <w:tcPr>
            <w:tcW w:w="2880" w:type="dxa"/>
            <w:gridSpan w:val="3"/>
            <w:vMerge w:val="restart"/>
            <w:tcBorders>
              <w:top w:val="single" w:sz="6" w:space="0" w:color="auto"/>
              <w:left w:val="single" w:sz="6" w:space="0" w:color="auto"/>
              <w:bottom w:val="single" w:sz="4" w:space="0" w:color="auto"/>
              <w:right w:val="single" w:sz="6" w:space="0" w:color="auto"/>
            </w:tcBorders>
            <w:shd w:val="clear" w:color="auto" w:fill="FFFFFF"/>
            <w:vAlign w:val="center"/>
          </w:tcPr>
          <w:p w:rsidR="00532815" w:rsidRDefault="00532815" w:rsidP="0083353C">
            <w:pPr>
              <w:pStyle w:val="ConsPlusNormal"/>
              <w:shd w:val="clear" w:color="auto" w:fill="FFFFFF"/>
              <w:ind w:firstLine="0"/>
              <w:jc w:val="center"/>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от 5 до 10%</w:t>
            </w:r>
          </w:p>
        </w:tc>
        <w:tc>
          <w:tcPr>
            <w:tcW w:w="2880"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более 10%  </w:t>
            </w:r>
          </w:p>
        </w:tc>
        <w:tc>
          <w:tcPr>
            <w:tcW w:w="2880" w:type="dxa"/>
            <w:gridSpan w:val="3"/>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tcBorders>
              <w:top w:val="nil"/>
              <w:left w:val="single" w:sz="6" w:space="0" w:color="auto"/>
              <w:bottom w:val="single" w:sz="4" w:space="0" w:color="auto"/>
              <w:right w:val="single" w:sz="6" w:space="0" w:color="auto"/>
            </w:tcBorders>
            <w:shd w:val="clear" w:color="auto" w:fill="FFFFFF"/>
            <w:hideMark/>
          </w:tcPr>
          <w:p w:rsidR="00532815" w:rsidRDefault="00532815" w:rsidP="0083353C">
            <w:pPr>
              <w:shd w:val="clear" w:color="auto" w:fill="FFFFFF"/>
              <w:rPr>
                <w:sz w:val="16"/>
                <w:szCs w:val="16"/>
              </w:rPr>
            </w:pPr>
            <w:r>
              <w:rPr>
                <w:sz w:val="16"/>
                <w:szCs w:val="16"/>
              </w:rPr>
              <w:t>Основное мероприятие "Повышение эффективности дошкольного образования"</w:t>
            </w:r>
          </w:p>
        </w:tc>
        <w:tc>
          <w:tcPr>
            <w:tcW w:w="1209" w:type="dxa"/>
            <w:vMerge w:val="restart"/>
            <w:tcBorders>
              <w:top w:val="nil"/>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рост    </w:t>
            </w:r>
            <w:proofErr w:type="gramStart"/>
            <w:r>
              <w:rPr>
                <w:rFonts w:ascii="Times New Roman" w:hAnsi="Times New Roman" w:cs="Times New Roman"/>
                <w:sz w:val="16"/>
                <w:szCs w:val="16"/>
              </w:rPr>
              <w:t xml:space="preserve">   </w:t>
            </w:r>
            <w:r>
              <w:rPr>
                <w:rFonts w:ascii="Times New Roman" w:hAnsi="Times New Roman" w:cs="Times New Roman"/>
                <w:sz w:val="16"/>
                <w:szCs w:val="16"/>
              </w:rPr>
              <w:br/>
              <w:t>(</w:t>
            </w:r>
            <w:proofErr w:type="gramEnd"/>
            <w:r>
              <w:rPr>
                <w:rFonts w:ascii="Times New Roman" w:hAnsi="Times New Roman" w:cs="Times New Roman"/>
                <w:sz w:val="16"/>
                <w:szCs w:val="16"/>
              </w:rPr>
              <w:t>улучшение)</w:t>
            </w:r>
            <w:r>
              <w:rPr>
                <w:rFonts w:ascii="Times New Roman" w:hAnsi="Times New Roman" w:cs="Times New Roman"/>
                <w:sz w:val="16"/>
                <w:szCs w:val="16"/>
              </w:rPr>
              <w:br/>
              <w:t xml:space="preserve">значения   </w:t>
            </w:r>
            <w:r>
              <w:rPr>
                <w:rFonts w:ascii="Times New Roman" w:hAnsi="Times New Roman" w:cs="Times New Roman"/>
                <w:sz w:val="16"/>
                <w:szCs w:val="16"/>
              </w:rPr>
              <w:br/>
              <w:t xml:space="preserve">показателя </w:t>
            </w:r>
          </w:p>
        </w:tc>
        <w:tc>
          <w:tcPr>
            <w:tcW w:w="1440" w:type="dxa"/>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от 0 до 5% </w:t>
            </w:r>
          </w:p>
        </w:tc>
        <w:tc>
          <w:tcPr>
            <w:tcW w:w="2880" w:type="dxa"/>
            <w:gridSpan w:val="3"/>
            <w:tcBorders>
              <w:top w:val="nil"/>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tcBorders>
              <w:top w:val="nil"/>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209" w:type="dxa"/>
            <w:vMerge/>
            <w:tcBorders>
              <w:top w:val="nil"/>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от 5 до 10%</w:t>
            </w:r>
          </w:p>
        </w:tc>
        <w:tc>
          <w:tcPr>
            <w:tcW w:w="2880" w:type="dxa"/>
            <w:gridSpan w:val="3"/>
            <w:tcBorders>
              <w:top w:val="nil"/>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tcBorders>
              <w:top w:val="nil"/>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209" w:type="dxa"/>
            <w:vMerge/>
            <w:tcBorders>
              <w:top w:val="nil"/>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более 10%  </w:t>
            </w:r>
          </w:p>
        </w:tc>
        <w:tc>
          <w:tcPr>
            <w:tcW w:w="2880" w:type="dxa"/>
            <w:gridSpan w:val="3"/>
            <w:tcBorders>
              <w:top w:val="nil"/>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 </w:t>
            </w: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tcBorders>
              <w:top w:val="nil"/>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209" w:type="dxa"/>
            <w:tcBorders>
              <w:top w:val="nil"/>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сохранение значения    </w:t>
            </w:r>
            <w:r>
              <w:rPr>
                <w:rFonts w:ascii="Times New Roman" w:hAnsi="Times New Roman" w:cs="Times New Roman"/>
                <w:sz w:val="16"/>
                <w:szCs w:val="16"/>
              </w:rPr>
              <w:br/>
              <w:t xml:space="preserve">показателя             </w:t>
            </w: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2880" w:type="dxa"/>
            <w:gridSpan w:val="3"/>
            <w:tcBorders>
              <w:top w:val="nil"/>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1</w:t>
            </w: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tcBorders>
              <w:top w:val="nil"/>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209" w:type="dxa"/>
            <w:tcBorders>
              <w:top w:val="nil"/>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снижение</w:t>
            </w:r>
            <w:proofErr w:type="gramStart"/>
            <w:r>
              <w:rPr>
                <w:rFonts w:ascii="Times New Roman" w:hAnsi="Times New Roman" w:cs="Times New Roman"/>
                <w:sz w:val="16"/>
                <w:szCs w:val="16"/>
              </w:rPr>
              <w:t xml:space="preserve">   </w:t>
            </w:r>
            <w:r>
              <w:rPr>
                <w:rFonts w:ascii="Times New Roman" w:hAnsi="Times New Roman" w:cs="Times New Roman"/>
                <w:sz w:val="16"/>
                <w:szCs w:val="16"/>
              </w:rPr>
              <w:br/>
              <w:t>(</w:t>
            </w:r>
            <w:proofErr w:type="gramEnd"/>
            <w:r>
              <w:rPr>
                <w:rFonts w:ascii="Times New Roman" w:hAnsi="Times New Roman" w:cs="Times New Roman"/>
                <w:sz w:val="16"/>
                <w:szCs w:val="16"/>
              </w:rPr>
              <w:t>ухудшение)</w:t>
            </w:r>
            <w:r>
              <w:rPr>
                <w:rFonts w:ascii="Times New Roman" w:hAnsi="Times New Roman" w:cs="Times New Roman"/>
                <w:sz w:val="16"/>
                <w:szCs w:val="16"/>
              </w:rPr>
              <w:br/>
              <w:t xml:space="preserve">значения   </w:t>
            </w:r>
            <w:r>
              <w:rPr>
                <w:rFonts w:ascii="Times New Roman" w:hAnsi="Times New Roman" w:cs="Times New Roman"/>
                <w:sz w:val="16"/>
                <w:szCs w:val="16"/>
              </w:rPr>
              <w:br/>
              <w:t xml:space="preserve">показателя </w:t>
            </w:r>
          </w:p>
        </w:tc>
        <w:tc>
          <w:tcPr>
            <w:tcW w:w="1440" w:type="dxa"/>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от 0 до 5% </w:t>
            </w:r>
          </w:p>
        </w:tc>
        <w:tc>
          <w:tcPr>
            <w:tcW w:w="2880" w:type="dxa"/>
            <w:gridSpan w:val="3"/>
            <w:tcBorders>
              <w:top w:val="nil"/>
              <w:left w:val="single" w:sz="6" w:space="0" w:color="auto"/>
              <w:bottom w:val="single" w:sz="4" w:space="0" w:color="auto"/>
              <w:right w:val="single" w:sz="6" w:space="0" w:color="auto"/>
            </w:tcBorders>
            <w:shd w:val="clear" w:color="auto" w:fill="FFFFFF"/>
            <w:vAlign w:val="center"/>
          </w:tcPr>
          <w:p w:rsidR="00532815" w:rsidRDefault="00532815" w:rsidP="0083353C">
            <w:pPr>
              <w:pStyle w:val="ConsPlusNormal"/>
              <w:shd w:val="clear" w:color="auto" w:fill="FFFFFF"/>
              <w:ind w:firstLine="0"/>
              <w:jc w:val="center"/>
              <w:rPr>
                <w:rFonts w:ascii="Times New Roman" w:hAnsi="Times New Roman" w:cs="Times New Roman"/>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tcBorders>
              <w:top w:val="nil"/>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209" w:type="dxa"/>
            <w:tcBorders>
              <w:top w:val="nil"/>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от 5 до 10%</w:t>
            </w:r>
          </w:p>
        </w:tc>
        <w:tc>
          <w:tcPr>
            <w:tcW w:w="2880" w:type="dxa"/>
            <w:gridSpan w:val="3"/>
            <w:tcBorders>
              <w:top w:val="nil"/>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tcBorders>
              <w:top w:val="nil"/>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209" w:type="dxa"/>
            <w:tcBorders>
              <w:top w:val="nil"/>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более 10%  </w:t>
            </w:r>
          </w:p>
        </w:tc>
        <w:tc>
          <w:tcPr>
            <w:tcW w:w="2880" w:type="dxa"/>
            <w:gridSpan w:val="3"/>
            <w:tcBorders>
              <w:top w:val="nil"/>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val="restart"/>
            <w:tcBorders>
              <w:top w:val="single" w:sz="4" w:space="0" w:color="auto"/>
              <w:left w:val="single" w:sz="6" w:space="0" w:color="auto"/>
              <w:bottom w:val="single" w:sz="4" w:space="0" w:color="auto"/>
              <w:right w:val="single" w:sz="6" w:space="0" w:color="auto"/>
            </w:tcBorders>
            <w:shd w:val="clear" w:color="auto" w:fill="FFFFFF"/>
            <w:vAlign w:val="center"/>
          </w:tcPr>
          <w:p w:rsidR="00532815" w:rsidRPr="009F3B3E" w:rsidRDefault="00532815" w:rsidP="0083353C">
            <w:pPr>
              <w:pStyle w:val="ConsPlusNormal"/>
              <w:shd w:val="clear" w:color="auto" w:fill="FFFFFF"/>
              <w:ind w:firstLine="0"/>
              <w:rPr>
                <w:rFonts w:ascii="Times New Roman" w:hAnsi="Times New Roman" w:cs="Times New Roman"/>
                <w:sz w:val="16"/>
                <w:szCs w:val="16"/>
              </w:rPr>
            </w:pPr>
            <w:r w:rsidRPr="009F3B3E">
              <w:rPr>
                <w:rFonts w:ascii="Times New Roman" w:hAnsi="Times New Roman" w:cs="Times New Roman"/>
                <w:sz w:val="16"/>
                <w:szCs w:val="16"/>
              </w:rPr>
              <w:t>Рост количества организаций, в которых созданы современные условия организации учебного процесса</w:t>
            </w:r>
          </w:p>
          <w:p w:rsidR="00532815" w:rsidRDefault="00532815" w:rsidP="0083353C">
            <w:pPr>
              <w:pStyle w:val="ConsPlusNormal"/>
              <w:shd w:val="clear" w:color="auto" w:fill="FFFFFF"/>
              <w:ind w:firstLine="0"/>
              <w:rPr>
                <w:rFonts w:ascii="Times New Roman" w:hAnsi="Times New Roman" w:cs="Times New Roman"/>
                <w:sz w:val="16"/>
                <w:szCs w:val="16"/>
              </w:rPr>
            </w:pPr>
          </w:p>
          <w:p w:rsidR="00532815" w:rsidRDefault="00532815" w:rsidP="0083353C">
            <w:pPr>
              <w:pStyle w:val="ConsPlusNormal"/>
              <w:shd w:val="clear" w:color="auto" w:fill="FFFFFF"/>
              <w:ind w:firstLine="0"/>
              <w:rPr>
                <w:rFonts w:ascii="Times New Roman" w:hAnsi="Times New Roman" w:cs="Times New Roman"/>
                <w:sz w:val="16"/>
                <w:szCs w:val="16"/>
              </w:rPr>
            </w:pPr>
          </w:p>
          <w:p w:rsidR="00532815" w:rsidRDefault="00532815" w:rsidP="0083353C">
            <w:pPr>
              <w:pStyle w:val="ConsPlusNormal"/>
              <w:shd w:val="clear" w:color="auto" w:fill="FFFFFF"/>
              <w:ind w:firstLine="0"/>
              <w:rPr>
                <w:rFonts w:ascii="Times New Roman" w:hAnsi="Times New Roman" w:cs="Times New Roman"/>
                <w:sz w:val="16"/>
                <w:szCs w:val="16"/>
              </w:rPr>
            </w:pPr>
          </w:p>
        </w:tc>
        <w:tc>
          <w:tcPr>
            <w:tcW w:w="1843"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shd w:val="clear" w:color="auto" w:fill="FFFFFF"/>
              <w:rPr>
                <w:sz w:val="16"/>
                <w:szCs w:val="16"/>
              </w:rPr>
            </w:pPr>
            <w:r>
              <w:rPr>
                <w:sz w:val="16"/>
                <w:szCs w:val="16"/>
              </w:rPr>
              <w:t>Основное мероприятие "Проведение реконструкций и капитального ремонта зданий и сооружений"</w:t>
            </w:r>
          </w:p>
        </w:tc>
        <w:tc>
          <w:tcPr>
            <w:tcW w:w="120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рост    </w:t>
            </w:r>
            <w:proofErr w:type="gramStart"/>
            <w:r>
              <w:rPr>
                <w:rFonts w:ascii="Times New Roman" w:hAnsi="Times New Roman" w:cs="Times New Roman"/>
                <w:sz w:val="16"/>
                <w:szCs w:val="16"/>
              </w:rPr>
              <w:t xml:space="preserve">   </w:t>
            </w:r>
            <w:r>
              <w:rPr>
                <w:rFonts w:ascii="Times New Roman" w:hAnsi="Times New Roman" w:cs="Times New Roman"/>
                <w:sz w:val="16"/>
                <w:szCs w:val="16"/>
              </w:rPr>
              <w:br/>
              <w:t>(</w:t>
            </w:r>
            <w:proofErr w:type="gramEnd"/>
            <w:r>
              <w:rPr>
                <w:rFonts w:ascii="Times New Roman" w:hAnsi="Times New Roman" w:cs="Times New Roman"/>
                <w:sz w:val="16"/>
                <w:szCs w:val="16"/>
              </w:rPr>
              <w:t>улучшение)</w:t>
            </w:r>
            <w:r>
              <w:rPr>
                <w:rFonts w:ascii="Times New Roman" w:hAnsi="Times New Roman" w:cs="Times New Roman"/>
                <w:sz w:val="16"/>
                <w:szCs w:val="16"/>
              </w:rPr>
              <w:br/>
              <w:t xml:space="preserve">значения   </w:t>
            </w:r>
            <w:r>
              <w:rPr>
                <w:rFonts w:ascii="Times New Roman" w:hAnsi="Times New Roman" w:cs="Times New Roman"/>
                <w:sz w:val="16"/>
                <w:szCs w:val="16"/>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от 0 до 5%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от 5 до 10%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более 10%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36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264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сохранение значения    </w:t>
            </w:r>
            <w:r>
              <w:rPr>
                <w:rFonts w:ascii="Times New Roman" w:hAnsi="Times New Roman" w:cs="Times New Roman"/>
                <w:sz w:val="16"/>
                <w:szCs w:val="16"/>
              </w:rPr>
              <w:br/>
              <w:t xml:space="preserve">показателя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снижение</w:t>
            </w:r>
            <w:proofErr w:type="gramStart"/>
            <w:r>
              <w:rPr>
                <w:rFonts w:ascii="Times New Roman" w:hAnsi="Times New Roman" w:cs="Times New Roman"/>
                <w:sz w:val="16"/>
                <w:szCs w:val="16"/>
              </w:rPr>
              <w:t xml:space="preserve">   </w:t>
            </w:r>
            <w:r>
              <w:rPr>
                <w:rFonts w:ascii="Times New Roman" w:hAnsi="Times New Roman" w:cs="Times New Roman"/>
                <w:sz w:val="16"/>
                <w:szCs w:val="16"/>
              </w:rPr>
              <w:br/>
              <w:t>(</w:t>
            </w:r>
            <w:proofErr w:type="gramEnd"/>
            <w:r>
              <w:rPr>
                <w:rFonts w:ascii="Times New Roman" w:hAnsi="Times New Roman" w:cs="Times New Roman"/>
                <w:sz w:val="16"/>
                <w:szCs w:val="16"/>
              </w:rPr>
              <w:t>ухудшение)</w:t>
            </w:r>
            <w:r>
              <w:rPr>
                <w:rFonts w:ascii="Times New Roman" w:hAnsi="Times New Roman" w:cs="Times New Roman"/>
                <w:sz w:val="16"/>
                <w:szCs w:val="16"/>
              </w:rPr>
              <w:br/>
              <w:t xml:space="preserve">значения   </w:t>
            </w:r>
            <w:r>
              <w:rPr>
                <w:rFonts w:ascii="Times New Roman" w:hAnsi="Times New Roman" w:cs="Times New Roman"/>
                <w:sz w:val="16"/>
                <w:szCs w:val="16"/>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от 0 до 5% </w:t>
            </w:r>
          </w:p>
        </w:tc>
        <w:tc>
          <w:tcPr>
            <w:tcW w:w="2880" w:type="dxa"/>
            <w:gridSpan w:val="3"/>
            <w:vMerge w:val="restart"/>
            <w:tcBorders>
              <w:top w:val="single" w:sz="6" w:space="0" w:color="auto"/>
              <w:left w:val="single" w:sz="6" w:space="0" w:color="auto"/>
              <w:bottom w:val="single" w:sz="4" w:space="0" w:color="auto"/>
              <w:right w:val="single" w:sz="6" w:space="0" w:color="auto"/>
            </w:tcBorders>
            <w:shd w:val="clear" w:color="auto" w:fill="FFFFFF"/>
            <w:vAlign w:val="center"/>
          </w:tcPr>
          <w:p w:rsidR="00532815" w:rsidRDefault="00532815" w:rsidP="0083353C">
            <w:pPr>
              <w:pStyle w:val="ConsPlusNormal"/>
              <w:shd w:val="clear" w:color="auto" w:fill="FFFFFF"/>
              <w:ind w:firstLine="0"/>
              <w:jc w:val="center"/>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от 5 до 10%</w:t>
            </w:r>
          </w:p>
        </w:tc>
        <w:tc>
          <w:tcPr>
            <w:tcW w:w="2880"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более 10%  </w:t>
            </w:r>
          </w:p>
        </w:tc>
        <w:tc>
          <w:tcPr>
            <w:tcW w:w="2880" w:type="dxa"/>
            <w:gridSpan w:val="3"/>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0,8</w:t>
            </w:r>
          </w:p>
        </w:tc>
      </w:tr>
      <w:tr w:rsidR="00532815" w:rsidTr="0083353C">
        <w:trPr>
          <w:cantSplit/>
          <w:trHeight w:val="240"/>
          <w:jc w:val="center"/>
        </w:trPr>
        <w:tc>
          <w:tcPr>
            <w:tcW w:w="1763" w:type="dxa"/>
            <w:vMerge w:val="restart"/>
            <w:tcBorders>
              <w:top w:val="single" w:sz="4"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jc w:val="both"/>
              <w:rPr>
                <w:rFonts w:ascii="Times New Roman" w:hAnsi="Times New Roman" w:cs="Times New Roman"/>
                <w:sz w:val="16"/>
                <w:szCs w:val="16"/>
              </w:rPr>
            </w:pPr>
            <w:r>
              <w:rPr>
                <w:rFonts w:ascii="Times New Roman" w:hAnsi="Times New Roman" w:cs="Times New Roman"/>
                <w:sz w:val="16"/>
                <w:szCs w:val="16"/>
              </w:rPr>
              <w:t>Обновление содержания, повышение качества и оснащение дошкольных образовательных организаций компьютерной техникой</w:t>
            </w:r>
          </w:p>
        </w:tc>
        <w:tc>
          <w:tcPr>
            <w:tcW w:w="1843" w:type="dxa"/>
            <w:vMerge w:val="restart"/>
            <w:tcBorders>
              <w:top w:val="single" w:sz="4" w:space="0" w:color="auto"/>
              <w:left w:val="single" w:sz="6" w:space="0" w:color="auto"/>
              <w:bottom w:val="single" w:sz="4" w:space="0" w:color="auto"/>
              <w:right w:val="single" w:sz="6" w:space="0" w:color="auto"/>
            </w:tcBorders>
            <w:shd w:val="clear" w:color="auto" w:fill="FFFFFF"/>
            <w:hideMark/>
          </w:tcPr>
          <w:p w:rsidR="00532815" w:rsidRDefault="00532815" w:rsidP="0083353C">
            <w:pPr>
              <w:shd w:val="clear" w:color="auto" w:fill="FFFFFF"/>
              <w:rPr>
                <w:sz w:val="16"/>
                <w:szCs w:val="16"/>
              </w:rPr>
            </w:pPr>
            <w:r>
              <w:rPr>
                <w:sz w:val="16"/>
                <w:szCs w:val="16"/>
              </w:rPr>
              <w:t>Основное мероприятие "Повышение эффективности дошкольного образования"</w:t>
            </w:r>
          </w:p>
        </w:tc>
        <w:tc>
          <w:tcPr>
            <w:tcW w:w="1209" w:type="dxa"/>
            <w:vMerge w:val="restart"/>
            <w:tcBorders>
              <w:top w:val="single" w:sz="4"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рост    </w:t>
            </w:r>
            <w:proofErr w:type="gramStart"/>
            <w:r>
              <w:rPr>
                <w:rFonts w:ascii="Times New Roman" w:hAnsi="Times New Roman" w:cs="Times New Roman"/>
                <w:sz w:val="16"/>
                <w:szCs w:val="16"/>
              </w:rPr>
              <w:t xml:space="preserve">   </w:t>
            </w:r>
            <w:r>
              <w:rPr>
                <w:rFonts w:ascii="Times New Roman" w:hAnsi="Times New Roman" w:cs="Times New Roman"/>
                <w:sz w:val="16"/>
                <w:szCs w:val="16"/>
              </w:rPr>
              <w:br/>
              <w:t>(</w:t>
            </w:r>
            <w:proofErr w:type="gramEnd"/>
            <w:r>
              <w:rPr>
                <w:rFonts w:ascii="Times New Roman" w:hAnsi="Times New Roman" w:cs="Times New Roman"/>
                <w:sz w:val="16"/>
                <w:szCs w:val="16"/>
              </w:rPr>
              <w:t>улучшение)</w:t>
            </w:r>
            <w:r>
              <w:rPr>
                <w:rFonts w:ascii="Times New Roman" w:hAnsi="Times New Roman" w:cs="Times New Roman"/>
                <w:sz w:val="16"/>
                <w:szCs w:val="16"/>
              </w:rPr>
              <w:br/>
              <w:t xml:space="preserve">значения   </w:t>
            </w:r>
            <w:r>
              <w:rPr>
                <w:rFonts w:ascii="Times New Roman" w:hAnsi="Times New Roman" w:cs="Times New Roman"/>
                <w:sz w:val="16"/>
                <w:szCs w:val="16"/>
              </w:rPr>
              <w:br/>
              <w:t xml:space="preserve">показателя </w:t>
            </w:r>
          </w:p>
        </w:tc>
        <w:tc>
          <w:tcPr>
            <w:tcW w:w="1440" w:type="dxa"/>
            <w:tcBorders>
              <w:top w:val="single" w:sz="4"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4"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4"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4"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4"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4"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4"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4"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4"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от 5 до 10%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4"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более 10%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36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264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сохранение значения    </w:t>
            </w:r>
            <w:r>
              <w:rPr>
                <w:rFonts w:ascii="Times New Roman" w:hAnsi="Times New Roman" w:cs="Times New Roman"/>
                <w:sz w:val="16"/>
                <w:szCs w:val="16"/>
              </w:rPr>
              <w:br/>
              <w:t xml:space="preserve">показателя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снижение</w:t>
            </w:r>
            <w:proofErr w:type="gramStart"/>
            <w:r>
              <w:rPr>
                <w:rFonts w:ascii="Times New Roman" w:hAnsi="Times New Roman" w:cs="Times New Roman"/>
                <w:sz w:val="16"/>
                <w:szCs w:val="16"/>
              </w:rPr>
              <w:t xml:space="preserve">   </w:t>
            </w:r>
            <w:r>
              <w:rPr>
                <w:rFonts w:ascii="Times New Roman" w:hAnsi="Times New Roman" w:cs="Times New Roman"/>
                <w:sz w:val="16"/>
                <w:szCs w:val="16"/>
              </w:rPr>
              <w:br/>
              <w:t>(</w:t>
            </w:r>
            <w:proofErr w:type="gramEnd"/>
            <w:r>
              <w:rPr>
                <w:rFonts w:ascii="Times New Roman" w:hAnsi="Times New Roman" w:cs="Times New Roman"/>
                <w:sz w:val="16"/>
                <w:szCs w:val="16"/>
              </w:rPr>
              <w:t>ухудшение)</w:t>
            </w:r>
            <w:r>
              <w:rPr>
                <w:rFonts w:ascii="Times New Roman" w:hAnsi="Times New Roman" w:cs="Times New Roman"/>
                <w:sz w:val="16"/>
                <w:szCs w:val="16"/>
              </w:rPr>
              <w:br/>
              <w:t xml:space="preserve">значения   </w:t>
            </w:r>
            <w:r>
              <w:rPr>
                <w:rFonts w:ascii="Times New Roman" w:hAnsi="Times New Roman" w:cs="Times New Roman"/>
                <w:sz w:val="16"/>
                <w:szCs w:val="16"/>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от 0 до 5% </w:t>
            </w:r>
          </w:p>
        </w:tc>
        <w:tc>
          <w:tcPr>
            <w:tcW w:w="2880" w:type="dxa"/>
            <w:gridSpan w:val="3"/>
            <w:vMerge w:val="restart"/>
            <w:tcBorders>
              <w:top w:val="single" w:sz="6" w:space="0" w:color="auto"/>
              <w:left w:val="single" w:sz="6" w:space="0" w:color="auto"/>
              <w:bottom w:val="single" w:sz="4" w:space="0" w:color="auto"/>
              <w:right w:val="single" w:sz="6" w:space="0" w:color="auto"/>
            </w:tcBorders>
            <w:shd w:val="clear" w:color="auto" w:fill="FFFFFF"/>
            <w:vAlign w:val="center"/>
          </w:tcPr>
          <w:p w:rsidR="00532815" w:rsidRDefault="00532815" w:rsidP="0083353C">
            <w:pPr>
              <w:pStyle w:val="ConsPlusNormal"/>
              <w:shd w:val="clear" w:color="auto" w:fill="FFFFFF"/>
              <w:ind w:firstLine="0"/>
              <w:jc w:val="center"/>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от 5 до 10%</w:t>
            </w:r>
          </w:p>
        </w:tc>
        <w:tc>
          <w:tcPr>
            <w:tcW w:w="2880"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более 10%  </w:t>
            </w:r>
          </w:p>
        </w:tc>
        <w:tc>
          <w:tcPr>
            <w:tcW w:w="2880" w:type="dxa"/>
            <w:gridSpan w:val="3"/>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val="restart"/>
            <w:tcBorders>
              <w:top w:val="single" w:sz="4"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jc w:val="both"/>
              <w:rPr>
                <w:rFonts w:ascii="Times New Roman" w:hAnsi="Times New Roman" w:cs="Times New Roman"/>
                <w:sz w:val="16"/>
                <w:szCs w:val="16"/>
              </w:rPr>
            </w:pPr>
            <w:r>
              <w:rPr>
                <w:rFonts w:ascii="Times New Roman" w:hAnsi="Times New Roman" w:cs="Times New Roman"/>
                <w:sz w:val="16"/>
                <w:szCs w:val="16"/>
              </w:rPr>
              <w:lastRenderedPageBreak/>
              <w:t>Увеличение количества детей дошкольного возраста, посещающих образовательные организации (вариативные формы)</w:t>
            </w:r>
          </w:p>
        </w:tc>
        <w:tc>
          <w:tcPr>
            <w:tcW w:w="1843"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shd w:val="clear" w:color="auto" w:fill="FFFFFF"/>
              <w:rPr>
                <w:sz w:val="16"/>
                <w:szCs w:val="16"/>
              </w:rPr>
            </w:pPr>
            <w:r>
              <w:rPr>
                <w:sz w:val="16"/>
                <w:szCs w:val="16"/>
              </w:rPr>
              <w:t>Основное мероприятие "Повышение эффективности дошкольного образования"</w:t>
            </w:r>
          </w:p>
        </w:tc>
        <w:tc>
          <w:tcPr>
            <w:tcW w:w="120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рост    </w:t>
            </w:r>
            <w:proofErr w:type="gramStart"/>
            <w:r>
              <w:rPr>
                <w:rFonts w:ascii="Times New Roman" w:hAnsi="Times New Roman" w:cs="Times New Roman"/>
                <w:sz w:val="16"/>
                <w:szCs w:val="16"/>
              </w:rPr>
              <w:t xml:space="preserve">   </w:t>
            </w:r>
            <w:r>
              <w:rPr>
                <w:rFonts w:ascii="Times New Roman" w:hAnsi="Times New Roman" w:cs="Times New Roman"/>
                <w:sz w:val="16"/>
                <w:szCs w:val="16"/>
              </w:rPr>
              <w:br/>
              <w:t>(</w:t>
            </w:r>
            <w:proofErr w:type="gramEnd"/>
            <w:r>
              <w:rPr>
                <w:rFonts w:ascii="Times New Roman" w:hAnsi="Times New Roman" w:cs="Times New Roman"/>
                <w:sz w:val="16"/>
                <w:szCs w:val="16"/>
              </w:rPr>
              <w:t>улучшение)</w:t>
            </w:r>
            <w:r>
              <w:rPr>
                <w:rFonts w:ascii="Times New Roman" w:hAnsi="Times New Roman" w:cs="Times New Roman"/>
                <w:sz w:val="16"/>
                <w:szCs w:val="16"/>
              </w:rPr>
              <w:br/>
              <w:t xml:space="preserve">значения   </w:t>
            </w:r>
            <w:r>
              <w:rPr>
                <w:rFonts w:ascii="Times New Roman" w:hAnsi="Times New Roman" w:cs="Times New Roman"/>
                <w:sz w:val="16"/>
                <w:szCs w:val="16"/>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от 0 до 5%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от 5 до 10%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более 10%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36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264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сохранение значения    </w:t>
            </w:r>
            <w:r>
              <w:rPr>
                <w:rFonts w:ascii="Times New Roman" w:hAnsi="Times New Roman" w:cs="Times New Roman"/>
                <w:sz w:val="16"/>
                <w:szCs w:val="16"/>
              </w:rPr>
              <w:br/>
              <w:t xml:space="preserve">показателя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снижение</w:t>
            </w:r>
            <w:proofErr w:type="gramStart"/>
            <w:r>
              <w:rPr>
                <w:rFonts w:ascii="Times New Roman" w:hAnsi="Times New Roman" w:cs="Times New Roman"/>
                <w:sz w:val="16"/>
                <w:szCs w:val="16"/>
              </w:rPr>
              <w:t xml:space="preserve">   </w:t>
            </w:r>
            <w:r>
              <w:rPr>
                <w:rFonts w:ascii="Times New Roman" w:hAnsi="Times New Roman" w:cs="Times New Roman"/>
                <w:sz w:val="16"/>
                <w:szCs w:val="16"/>
              </w:rPr>
              <w:br/>
              <w:t>(</w:t>
            </w:r>
            <w:proofErr w:type="gramEnd"/>
            <w:r>
              <w:rPr>
                <w:rFonts w:ascii="Times New Roman" w:hAnsi="Times New Roman" w:cs="Times New Roman"/>
                <w:sz w:val="16"/>
                <w:szCs w:val="16"/>
              </w:rPr>
              <w:t>ухудшение)</w:t>
            </w:r>
            <w:r>
              <w:rPr>
                <w:rFonts w:ascii="Times New Roman" w:hAnsi="Times New Roman" w:cs="Times New Roman"/>
                <w:sz w:val="16"/>
                <w:szCs w:val="16"/>
              </w:rPr>
              <w:br/>
              <w:t xml:space="preserve">значения   </w:t>
            </w:r>
            <w:r>
              <w:rPr>
                <w:rFonts w:ascii="Times New Roman" w:hAnsi="Times New Roman" w:cs="Times New Roman"/>
                <w:sz w:val="16"/>
                <w:szCs w:val="16"/>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от 0 до 5% </w:t>
            </w:r>
          </w:p>
        </w:tc>
        <w:tc>
          <w:tcPr>
            <w:tcW w:w="2880" w:type="dxa"/>
            <w:gridSpan w:val="3"/>
            <w:vMerge w:val="restart"/>
            <w:tcBorders>
              <w:top w:val="single" w:sz="6" w:space="0" w:color="auto"/>
              <w:left w:val="single" w:sz="6" w:space="0" w:color="auto"/>
              <w:bottom w:val="single" w:sz="4" w:space="0" w:color="auto"/>
              <w:right w:val="single" w:sz="6" w:space="0" w:color="auto"/>
            </w:tcBorders>
            <w:shd w:val="clear" w:color="auto" w:fill="FFFFFF"/>
            <w:vAlign w:val="center"/>
          </w:tcPr>
          <w:p w:rsidR="00532815" w:rsidRDefault="00532815" w:rsidP="0083353C">
            <w:pPr>
              <w:pStyle w:val="ConsPlusNormal"/>
              <w:shd w:val="clear" w:color="auto" w:fill="FFFFFF"/>
              <w:ind w:firstLine="0"/>
              <w:jc w:val="center"/>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от 5 до 10%</w:t>
            </w:r>
          </w:p>
        </w:tc>
        <w:tc>
          <w:tcPr>
            <w:tcW w:w="2880"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0,9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более 10%  </w:t>
            </w:r>
          </w:p>
        </w:tc>
        <w:tc>
          <w:tcPr>
            <w:tcW w:w="2880" w:type="dxa"/>
            <w:gridSpan w:val="3"/>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val="restart"/>
            <w:tcBorders>
              <w:top w:val="single" w:sz="4"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jc w:val="both"/>
              <w:rPr>
                <w:rFonts w:ascii="Times New Roman" w:hAnsi="Times New Roman" w:cs="Times New Roman"/>
                <w:sz w:val="16"/>
                <w:szCs w:val="16"/>
              </w:rPr>
            </w:pPr>
            <w:r>
              <w:rPr>
                <w:rFonts w:ascii="Times New Roman" w:hAnsi="Times New Roman" w:cs="Times New Roman"/>
                <w:sz w:val="16"/>
                <w:szCs w:val="16"/>
              </w:rPr>
              <w:t>Доля детей, охваченных дополнительным образованием от общей численности детей школьного района</w:t>
            </w:r>
          </w:p>
        </w:tc>
        <w:tc>
          <w:tcPr>
            <w:tcW w:w="1843"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shd w:val="clear" w:color="auto" w:fill="FFFFFF"/>
              <w:rPr>
                <w:color w:val="000000"/>
                <w:sz w:val="16"/>
                <w:szCs w:val="16"/>
              </w:rPr>
            </w:pPr>
            <w:r>
              <w:rPr>
                <w:sz w:val="16"/>
                <w:szCs w:val="16"/>
              </w:rPr>
              <w:t>Основное мероприятие "Повышение эффективности дополнительного образования"</w:t>
            </w:r>
          </w:p>
        </w:tc>
        <w:tc>
          <w:tcPr>
            <w:tcW w:w="120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рост    </w:t>
            </w:r>
            <w:proofErr w:type="gramStart"/>
            <w:r>
              <w:rPr>
                <w:rFonts w:ascii="Times New Roman" w:hAnsi="Times New Roman" w:cs="Times New Roman"/>
                <w:sz w:val="16"/>
                <w:szCs w:val="16"/>
              </w:rPr>
              <w:t xml:space="preserve">   </w:t>
            </w:r>
            <w:r>
              <w:rPr>
                <w:rFonts w:ascii="Times New Roman" w:hAnsi="Times New Roman" w:cs="Times New Roman"/>
                <w:sz w:val="16"/>
                <w:szCs w:val="16"/>
              </w:rPr>
              <w:br/>
              <w:t>(</w:t>
            </w:r>
            <w:proofErr w:type="gramEnd"/>
            <w:r>
              <w:rPr>
                <w:rFonts w:ascii="Times New Roman" w:hAnsi="Times New Roman" w:cs="Times New Roman"/>
                <w:sz w:val="16"/>
                <w:szCs w:val="16"/>
              </w:rPr>
              <w:t>улучшение)</w:t>
            </w:r>
            <w:r>
              <w:rPr>
                <w:rFonts w:ascii="Times New Roman" w:hAnsi="Times New Roman" w:cs="Times New Roman"/>
                <w:sz w:val="16"/>
                <w:szCs w:val="16"/>
              </w:rPr>
              <w:br/>
              <w:t xml:space="preserve">значения   </w:t>
            </w:r>
            <w:r>
              <w:rPr>
                <w:rFonts w:ascii="Times New Roman" w:hAnsi="Times New Roman" w:cs="Times New Roman"/>
                <w:sz w:val="16"/>
                <w:szCs w:val="16"/>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от 0 до 5%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color w:val="000000"/>
                <w:sz w:val="16"/>
                <w:szCs w:val="16"/>
              </w:rPr>
            </w:pPr>
          </w:p>
        </w:tc>
        <w:tc>
          <w:tcPr>
            <w:tcW w:w="120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от 5 до 10%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color w:val="000000"/>
                <w:sz w:val="16"/>
                <w:szCs w:val="16"/>
              </w:rPr>
            </w:pPr>
          </w:p>
        </w:tc>
        <w:tc>
          <w:tcPr>
            <w:tcW w:w="120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более 10%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36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color w:val="000000"/>
                <w:sz w:val="16"/>
                <w:szCs w:val="16"/>
              </w:rPr>
            </w:pPr>
          </w:p>
        </w:tc>
        <w:tc>
          <w:tcPr>
            <w:tcW w:w="264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сохранение значения    </w:t>
            </w:r>
            <w:r>
              <w:rPr>
                <w:rFonts w:ascii="Times New Roman" w:hAnsi="Times New Roman" w:cs="Times New Roman"/>
                <w:sz w:val="16"/>
                <w:szCs w:val="16"/>
              </w:rPr>
              <w:br/>
              <w:t xml:space="preserve">показателя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color w:val="000000"/>
                <w:sz w:val="16"/>
                <w:szCs w:val="16"/>
              </w:rPr>
            </w:pPr>
          </w:p>
        </w:tc>
        <w:tc>
          <w:tcPr>
            <w:tcW w:w="1209"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снижение</w:t>
            </w:r>
            <w:proofErr w:type="gramStart"/>
            <w:r>
              <w:rPr>
                <w:rFonts w:ascii="Times New Roman" w:hAnsi="Times New Roman" w:cs="Times New Roman"/>
                <w:sz w:val="16"/>
                <w:szCs w:val="16"/>
              </w:rPr>
              <w:t xml:space="preserve">   </w:t>
            </w:r>
            <w:r>
              <w:rPr>
                <w:rFonts w:ascii="Times New Roman" w:hAnsi="Times New Roman" w:cs="Times New Roman"/>
                <w:sz w:val="16"/>
                <w:szCs w:val="16"/>
              </w:rPr>
              <w:br/>
              <w:t>(</w:t>
            </w:r>
            <w:proofErr w:type="gramEnd"/>
            <w:r>
              <w:rPr>
                <w:rFonts w:ascii="Times New Roman" w:hAnsi="Times New Roman" w:cs="Times New Roman"/>
                <w:sz w:val="16"/>
                <w:szCs w:val="16"/>
              </w:rPr>
              <w:t>ухудшение)</w:t>
            </w:r>
            <w:r>
              <w:rPr>
                <w:rFonts w:ascii="Times New Roman" w:hAnsi="Times New Roman" w:cs="Times New Roman"/>
                <w:sz w:val="16"/>
                <w:szCs w:val="16"/>
              </w:rPr>
              <w:br/>
              <w:t xml:space="preserve">значения   </w:t>
            </w:r>
            <w:r>
              <w:rPr>
                <w:rFonts w:ascii="Times New Roman" w:hAnsi="Times New Roman" w:cs="Times New Roman"/>
                <w:sz w:val="16"/>
                <w:szCs w:val="16"/>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от 0 до 5% </w:t>
            </w:r>
          </w:p>
        </w:tc>
        <w:tc>
          <w:tcPr>
            <w:tcW w:w="2880" w:type="dxa"/>
            <w:gridSpan w:val="3"/>
            <w:vMerge w:val="restart"/>
            <w:tcBorders>
              <w:top w:val="single" w:sz="6" w:space="0" w:color="auto"/>
              <w:left w:val="single" w:sz="6" w:space="0" w:color="auto"/>
              <w:bottom w:val="single" w:sz="4" w:space="0" w:color="auto"/>
              <w:right w:val="single" w:sz="6" w:space="0" w:color="auto"/>
            </w:tcBorders>
            <w:shd w:val="clear" w:color="auto" w:fill="FFFFFF"/>
            <w:vAlign w:val="center"/>
          </w:tcPr>
          <w:p w:rsidR="00532815" w:rsidRDefault="00532815" w:rsidP="0083353C">
            <w:pPr>
              <w:pStyle w:val="ConsPlusNormal"/>
              <w:shd w:val="clear" w:color="auto" w:fill="FFFFFF"/>
              <w:ind w:firstLine="0"/>
              <w:jc w:val="center"/>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364"/>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color w:val="000000"/>
                <w:sz w:val="16"/>
                <w:szCs w:val="16"/>
              </w:rPr>
            </w:pPr>
          </w:p>
        </w:tc>
        <w:tc>
          <w:tcPr>
            <w:tcW w:w="1209"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от 5 до 10%</w:t>
            </w:r>
          </w:p>
        </w:tc>
        <w:tc>
          <w:tcPr>
            <w:tcW w:w="2880"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color w:val="000000"/>
                <w:sz w:val="16"/>
                <w:szCs w:val="16"/>
              </w:rPr>
            </w:pPr>
          </w:p>
        </w:tc>
        <w:tc>
          <w:tcPr>
            <w:tcW w:w="1209"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более 10%  </w:t>
            </w:r>
          </w:p>
        </w:tc>
        <w:tc>
          <w:tcPr>
            <w:tcW w:w="2880" w:type="dxa"/>
            <w:gridSpan w:val="3"/>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val="restart"/>
            <w:tcBorders>
              <w:top w:val="single" w:sz="4"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Оснащения средствами обеспечения образовательного процесса по реализуемым образовательным </w:t>
            </w:r>
            <w:proofErr w:type="gramStart"/>
            <w:r>
              <w:rPr>
                <w:rFonts w:ascii="Times New Roman" w:hAnsi="Times New Roman" w:cs="Times New Roman"/>
                <w:sz w:val="16"/>
                <w:szCs w:val="16"/>
              </w:rPr>
              <w:t>программам  детских</w:t>
            </w:r>
            <w:proofErr w:type="gramEnd"/>
            <w:r>
              <w:rPr>
                <w:rFonts w:ascii="Times New Roman" w:hAnsi="Times New Roman" w:cs="Times New Roman"/>
                <w:sz w:val="16"/>
                <w:szCs w:val="16"/>
              </w:rPr>
              <w:t xml:space="preserve"> объединений</w:t>
            </w: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color w:val="000000"/>
                <w:sz w:val="16"/>
                <w:szCs w:val="16"/>
              </w:rPr>
            </w:pPr>
          </w:p>
        </w:tc>
        <w:tc>
          <w:tcPr>
            <w:tcW w:w="120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рост    </w:t>
            </w:r>
            <w:proofErr w:type="gramStart"/>
            <w:r>
              <w:rPr>
                <w:rFonts w:ascii="Times New Roman" w:hAnsi="Times New Roman" w:cs="Times New Roman"/>
                <w:sz w:val="16"/>
                <w:szCs w:val="16"/>
              </w:rPr>
              <w:t xml:space="preserve">   </w:t>
            </w:r>
            <w:r>
              <w:rPr>
                <w:rFonts w:ascii="Times New Roman" w:hAnsi="Times New Roman" w:cs="Times New Roman"/>
                <w:sz w:val="16"/>
                <w:szCs w:val="16"/>
              </w:rPr>
              <w:br/>
              <w:t>(</w:t>
            </w:r>
            <w:proofErr w:type="gramEnd"/>
            <w:r>
              <w:rPr>
                <w:rFonts w:ascii="Times New Roman" w:hAnsi="Times New Roman" w:cs="Times New Roman"/>
                <w:sz w:val="16"/>
                <w:szCs w:val="16"/>
              </w:rPr>
              <w:t>улучшение)</w:t>
            </w:r>
            <w:r>
              <w:rPr>
                <w:rFonts w:ascii="Times New Roman" w:hAnsi="Times New Roman" w:cs="Times New Roman"/>
                <w:sz w:val="16"/>
                <w:szCs w:val="16"/>
              </w:rPr>
              <w:br/>
              <w:t xml:space="preserve">значения   </w:t>
            </w:r>
            <w:r>
              <w:rPr>
                <w:rFonts w:ascii="Times New Roman" w:hAnsi="Times New Roman" w:cs="Times New Roman"/>
                <w:sz w:val="16"/>
                <w:szCs w:val="16"/>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от 0 до 5%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color w:val="000000"/>
                <w:sz w:val="16"/>
                <w:szCs w:val="16"/>
              </w:rPr>
            </w:pPr>
          </w:p>
        </w:tc>
        <w:tc>
          <w:tcPr>
            <w:tcW w:w="120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от 5 до 10%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color w:val="000000"/>
                <w:sz w:val="16"/>
                <w:szCs w:val="16"/>
              </w:rPr>
            </w:pPr>
          </w:p>
        </w:tc>
        <w:tc>
          <w:tcPr>
            <w:tcW w:w="120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более 10%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36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color w:val="000000"/>
                <w:sz w:val="16"/>
                <w:szCs w:val="16"/>
              </w:rPr>
            </w:pPr>
          </w:p>
        </w:tc>
        <w:tc>
          <w:tcPr>
            <w:tcW w:w="264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сохранение значения    </w:t>
            </w:r>
            <w:r>
              <w:rPr>
                <w:rFonts w:ascii="Times New Roman" w:hAnsi="Times New Roman" w:cs="Times New Roman"/>
                <w:sz w:val="16"/>
                <w:szCs w:val="16"/>
              </w:rPr>
              <w:br/>
              <w:t xml:space="preserve">показателя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color w:val="000000"/>
                <w:sz w:val="16"/>
                <w:szCs w:val="16"/>
              </w:rPr>
            </w:pPr>
          </w:p>
        </w:tc>
        <w:tc>
          <w:tcPr>
            <w:tcW w:w="1209"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снижение</w:t>
            </w:r>
            <w:proofErr w:type="gramStart"/>
            <w:r>
              <w:rPr>
                <w:rFonts w:ascii="Times New Roman" w:hAnsi="Times New Roman" w:cs="Times New Roman"/>
                <w:sz w:val="16"/>
                <w:szCs w:val="16"/>
              </w:rPr>
              <w:t xml:space="preserve">   </w:t>
            </w:r>
            <w:r>
              <w:rPr>
                <w:rFonts w:ascii="Times New Roman" w:hAnsi="Times New Roman" w:cs="Times New Roman"/>
                <w:sz w:val="16"/>
                <w:szCs w:val="16"/>
              </w:rPr>
              <w:br/>
              <w:t>(</w:t>
            </w:r>
            <w:proofErr w:type="gramEnd"/>
            <w:r>
              <w:rPr>
                <w:rFonts w:ascii="Times New Roman" w:hAnsi="Times New Roman" w:cs="Times New Roman"/>
                <w:sz w:val="16"/>
                <w:szCs w:val="16"/>
              </w:rPr>
              <w:t>ухудшение)</w:t>
            </w:r>
            <w:r>
              <w:rPr>
                <w:rFonts w:ascii="Times New Roman" w:hAnsi="Times New Roman" w:cs="Times New Roman"/>
                <w:sz w:val="16"/>
                <w:szCs w:val="16"/>
              </w:rPr>
              <w:br/>
              <w:t xml:space="preserve">значения   </w:t>
            </w:r>
            <w:r>
              <w:rPr>
                <w:rFonts w:ascii="Times New Roman" w:hAnsi="Times New Roman" w:cs="Times New Roman"/>
                <w:sz w:val="16"/>
                <w:szCs w:val="16"/>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от 0 до 5% </w:t>
            </w:r>
          </w:p>
        </w:tc>
        <w:tc>
          <w:tcPr>
            <w:tcW w:w="2880" w:type="dxa"/>
            <w:gridSpan w:val="3"/>
            <w:vMerge w:val="restart"/>
            <w:tcBorders>
              <w:top w:val="single" w:sz="6" w:space="0" w:color="auto"/>
              <w:left w:val="single" w:sz="6" w:space="0" w:color="auto"/>
              <w:bottom w:val="single" w:sz="4" w:space="0" w:color="auto"/>
              <w:right w:val="single" w:sz="6" w:space="0" w:color="auto"/>
            </w:tcBorders>
            <w:shd w:val="clear" w:color="auto" w:fill="FFFFFF"/>
            <w:vAlign w:val="center"/>
          </w:tcPr>
          <w:p w:rsidR="00532815" w:rsidRDefault="00532815" w:rsidP="0083353C">
            <w:pPr>
              <w:pStyle w:val="ConsPlusNormal"/>
              <w:shd w:val="clear" w:color="auto" w:fill="FFFFFF"/>
              <w:ind w:firstLine="0"/>
              <w:jc w:val="center"/>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color w:val="000000"/>
                <w:sz w:val="16"/>
                <w:szCs w:val="16"/>
              </w:rPr>
            </w:pPr>
          </w:p>
        </w:tc>
        <w:tc>
          <w:tcPr>
            <w:tcW w:w="1209"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от 5 до 10%</w:t>
            </w:r>
          </w:p>
        </w:tc>
        <w:tc>
          <w:tcPr>
            <w:tcW w:w="2880"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color w:val="000000"/>
                <w:sz w:val="16"/>
                <w:szCs w:val="16"/>
              </w:rPr>
            </w:pPr>
          </w:p>
        </w:tc>
        <w:tc>
          <w:tcPr>
            <w:tcW w:w="1209"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более 10%  </w:t>
            </w:r>
          </w:p>
        </w:tc>
        <w:tc>
          <w:tcPr>
            <w:tcW w:w="2880" w:type="dxa"/>
            <w:gridSpan w:val="3"/>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color w:val="000000"/>
                <w:sz w:val="16"/>
                <w:szCs w:val="16"/>
              </w:rPr>
            </w:pPr>
          </w:p>
        </w:tc>
        <w:tc>
          <w:tcPr>
            <w:tcW w:w="1209"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снижение</w:t>
            </w:r>
            <w:proofErr w:type="gramStart"/>
            <w:r>
              <w:rPr>
                <w:rFonts w:ascii="Times New Roman" w:hAnsi="Times New Roman" w:cs="Times New Roman"/>
                <w:sz w:val="16"/>
                <w:szCs w:val="16"/>
              </w:rPr>
              <w:t xml:space="preserve">   </w:t>
            </w:r>
            <w:r>
              <w:rPr>
                <w:rFonts w:ascii="Times New Roman" w:hAnsi="Times New Roman" w:cs="Times New Roman"/>
                <w:sz w:val="16"/>
                <w:szCs w:val="16"/>
              </w:rPr>
              <w:br/>
              <w:t>(</w:t>
            </w:r>
            <w:proofErr w:type="gramEnd"/>
            <w:r>
              <w:rPr>
                <w:rFonts w:ascii="Times New Roman" w:hAnsi="Times New Roman" w:cs="Times New Roman"/>
                <w:sz w:val="16"/>
                <w:szCs w:val="16"/>
              </w:rPr>
              <w:t>ухудшение)</w:t>
            </w:r>
            <w:r>
              <w:rPr>
                <w:rFonts w:ascii="Times New Roman" w:hAnsi="Times New Roman" w:cs="Times New Roman"/>
                <w:sz w:val="16"/>
                <w:szCs w:val="16"/>
              </w:rPr>
              <w:br/>
              <w:t xml:space="preserve">значения   </w:t>
            </w:r>
            <w:r>
              <w:rPr>
                <w:rFonts w:ascii="Times New Roman" w:hAnsi="Times New Roman" w:cs="Times New Roman"/>
                <w:sz w:val="16"/>
                <w:szCs w:val="16"/>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от 0 до 5% </w:t>
            </w:r>
          </w:p>
        </w:tc>
        <w:tc>
          <w:tcPr>
            <w:tcW w:w="2880" w:type="dxa"/>
            <w:gridSpan w:val="3"/>
            <w:vMerge w:val="restart"/>
            <w:tcBorders>
              <w:top w:val="single" w:sz="6" w:space="0" w:color="auto"/>
              <w:left w:val="single" w:sz="6" w:space="0" w:color="auto"/>
              <w:bottom w:val="single" w:sz="4" w:space="0" w:color="auto"/>
              <w:right w:val="single" w:sz="6" w:space="0" w:color="auto"/>
            </w:tcBorders>
            <w:shd w:val="clear" w:color="auto" w:fill="FFFFFF"/>
            <w:vAlign w:val="center"/>
          </w:tcPr>
          <w:p w:rsidR="00532815" w:rsidRDefault="00532815" w:rsidP="0083353C">
            <w:pPr>
              <w:pStyle w:val="ConsPlusNormal"/>
              <w:shd w:val="clear" w:color="auto" w:fill="FFFFFF"/>
              <w:ind w:firstLine="0"/>
              <w:jc w:val="center"/>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color w:val="000000"/>
                <w:sz w:val="16"/>
                <w:szCs w:val="16"/>
              </w:rPr>
            </w:pPr>
          </w:p>
        </w:tc>
        <w:tc>
          <w:tcPr>
            <w:tcW w:w="1209"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от 5 до 10%</w:t>
            </w:r>
          </w:p>
        </w:tc>
        <w:tc>
          <w:tcPr>
            <w:tcW w:w="2880"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color w:val="000000"/>
                <w:sz w:val="16"/>
                <w:szCs w:val="16"/>
              </w:rPr>
            </w:pPr>
          </w:p>
        </w:tc>
        <w:tc>
          <w:tcPr>
            <w:tcW w:w="1209"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более 10%  </w:t>
            </w:r>
          </w:p>
        </w:tc>
        <w:tc>
          <w:tcPr>
            <w:tcW w:w="2880" w:type="dxa"/>
            <w:gridSpan w:val="3"/>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val="restart"/>
            <w:tcBorders>
              <w:top w:val="single" w:sz="4"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proofErr w:type="gramStart"/>
            <w:r>
              <w:rPr>
                <w:rFonts w:ascii="Times New Roman" w:hAnsi="Times New Roman" w:cs="Times New Roman"/>
                <w:sz w:val="16"/>
                <w:szCs w:val="16"/>
              </w:rPr>
              <w:t>Мероприятия</w:t>
            </w:r>
            <w:proofErr w:type="gramEnd"/>
            <w:r>
              <w:rPr>
                <w:rFonts w:ascii="Times New Roman" w:hAnsi="Times New Roman" w:cs="Times New Roman"/>
                <w:sz w:val="16"/>
                <w:szCs w:val="16"/>
              </w:rPr>
              <w:t xml:space="preserve"> проводимые по направлениям детского творчества по презентации достижений обучающихся в сфере дополнительного образования</w:t>
            </w:r>
          </w:p>
        </w:tc>
        <w:tc>
          <w:tcPr>
            <w:tcW w:w="1843"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Основное мероприятие "Проведение районных мероприятий с детьми и педагогами"</w:t>
            </w:r>
          </w:p>
        </w:tc>
        <w:tc>
          <w:tcPr>
            <w:tcW w:w="120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рост    </w:t>
            </w:r>
            <w:proofErr w:type="gramStart"/>
            <w:r>
              <w:rPr>
                <w:rFonts w:ascii="Times New Roman" w:hAnsi="Times New Roman" w:cs="Times New Roman"/>
                <w:sz w:val="16"/>
                <w:szCs w:val="16"/>
              </w:rPr>
              <w:t xml:space="preserve">   </w:t>
            </w:r>
            <w:r>
              <w:rPr>
                <w:rFonts w:ascii="Times New Roman" w:hAnsi="Times New Roman" w:cs="Times New Roman"/>
                <w:sz w:val="16"/>
                <w:szCs w:val="16"/>
              </w:rPr>
              <w:br/>
              <w:t>(</w:t>
            </w:r>
            <w:proofErr w:type="gramEnd"/>
            <w:r>
              <w:rPr>
                <w:rFonts w:ascii="Times New Roman" w:hAnsi="Times New Roman" w:cs="Times New Roman"/>
                <w:sz w:val="16"/>
                <w:szCs w:val="16"/>
              </w:rPr>
              <w:t>улучшение)</w:t>
            </w:r>
            <w:r>
              <w:rPr>
                <w:rFonts w:ascii="Times New Roman" w:hAnsi="Times New Roman" w:cs="Times New Roman"/>
                <w:sz w:val="16"/>
                <w:szCs w:val="16"/>
              </w:rPr>
              <w:br/>
              <w:t xml:space="preserve">значения   </w:t>
            </w:r>
            <w:r>
              <w:rPr>
                <w:rFonts w:ascii="Times New Roman" w:hAnsi="Times New Roman" w:cs="Times New Roman"/>
                <w:sz w:val="16"/>
                <w:szCs w:val="16"/>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от 0 до 5%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от 5 до 10%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более 10%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36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264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сохранение значения    </w:t>
            </w:r>
            <w:r>
              <w:rPr>
                <w:rFonts w:ascii="Times New Roman" w:hAnsi="Times New Roman" w:cs="Times New Roman"/>
                <w:sz w:val="16"/>
                <w:szCs w:val="16"/>
              </w:rPr>
              <w:br/>
              <w:t xml:space="preserve">показателя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снижение</w:t>
            </w:r>
            <w:proofErr w:type="gramStart"/>
            <w:r>
              <w:rPr>
                <w:rFonts w:ascii="Times New Roman" w:hAnsi="Times New Roman" w:cs="Times New Roman"/>
                <w:sz w:val="16"/>
                <w:szCs w:val="16"/>
              </w:rPr>
              <w:t xml:space="preserve">   </w:t>
            </w:r>
            <w:r>
              <w:rPr>
                <w:rFonts w:ascii="Times New Roman" w:hAnsi="Times New Roman" w:cs="Times New Roman"/>
                <w:sz w:val="16"/>
                <w:szCs w:val="16"/>
              </w:rPr>
              <w:br/>
              <w:t>(</w:t>
            </w:r>
            <w:proofErr w:type="gramEnd"/>
            <w:r>
              <w:rPr>
                <w:rFonts w:ascii="Times New Roman" w:hAnsi="Times New Roman" w:cs="Times New Roman"/>
                <w:sz w:val="16"/>
                <w:szCs w:val="16"/>
              </w:rPr>
              <w:t>ухудшение)</w:t>
            </w:r>
            <w:r>
              <w:rPr>
                <w:rFonts w:ascii="Times New Roman" w:hAnsi="Times New Roman" w:cs="Times New Roman"/>
                <w:sz w:val="16"/>
                <w:szCs w:val="16"/>
              </w:rPr>
              <w:br/>
              <w:t xml:space="preserve">значения   </w:t>
            </w:r>
            <w:r>
              <w:rPr>
                <w:rFonts w:ascii="Times New Roman" w:hAnsi="Times New Roman" w:cs="Times New Roman"/>
                <w:sz w:val="16"/>
                <w:szCs w:val="16"/>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от 0 до 5% </w:t>
            </w:r>
          </w:p>
        </w:tc>
        <w:tc>
          <w:tcPr>
            <w:tcW w:w="2880" w:type="dxa"/>
            <w:gridSpan w:val="3"/>
            <w:vMerge w:val="restart"/>
            <w:tcBorders>
              <w:top w:val="single" w:sz="6" w:space="0" w:color="auto"/>
              <w:left w:val="single" w:sz="6" w:space="0" w:color="auto"/>
              <w:bottom w:val="single" w:sz="4" w:space="0" w:color="auto"/>
              <w:right w:val="single" w:sz="6" w:space="0" w:color="auto"/>
            </w:tcBorders>
            <w:shd w:val="clear" w:color="auto" w:fill="FFFFFF"/>
            <w:vAlign w:val="center"/>
          </w:tcPr>
          <w:p w:rsidR="00532815" w:rsidRDefault="00532815" w:rsidP="0083353C">
            <w:pPr>
              <w:pStyle w:val="ConsPlusNormal"/>
              <w:shd w:val="clear" w:color="auto" w:fill="FFFFFF"/>
              <w:ind w:firstLine="0"/>
              <w:jc w:val="center"/>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от 5 до 10%</w:t>
            </w:r>
          </w:p>
        </w:tc>
        <w:tc>
          <w:tcPr>
            <w:tcW w:w="2880"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более 10%  </w:t>
            </w:r>
          </w:p>
        </w:tc>
        <w:tc>
          <w:tcPr>
            <w:tcW w:w="2880" w:type="dxa"/>
            <w:gridSpan w:val="3"/>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val="restart"/>
            <w:tcBorders>
              <w:top w:val="single" w:sz="4"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Организации, в отношении которых созданы условия в соответствии с требованиями безопасной организации обучения и воспитания</w:t>
            </w:r>
          </w:p>
        </w:tc>
        <w:tc>
          <w:tcPr>
            <w:tcW w:w="1843"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Основное мероприятие "Проведение профилактических мероприятий по предупреждению пожаров в образовательных организациях района"</w:t>
            </w:r>
          </w:p>
        </w:tc>
        <w:tc>
          <w:tcPr>
            <w:tcW w:w="120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рост    </w:t>
            </w:r>
            <w:proofErr w:type="gramStart"/>
            <w:r>
              <w:rPr>
                <w:rFonts w:ascii="Times New Roman" w:hAnsi="Times New Roman" w:cs="Times New Roman"/>
                <w:sz w:val="16"/>
                <w:szCs w:val="16"/>
              </w:rPr>
              <w:t xml:space="preserve">   </w:t>
            </w:r>
            <w:r>
              <w:rPr>
                <w:rFonts w:ascii="Times New Roman" w:hAnsi="Times New Roman" w:cs="Times New Roman"/>
                <w:sz w:val="16"/>
                <w:szCs w:val="16"/>
              </w:rPr>
              <w:br/>
              <w:t>(</w:t>
            </w:r>
            <w:proofErr w:type="gramEnd"/>
            <w:r>
              <w:rPr>
                <w:rFonts w:ascii="Times New Roman" w:hAnsi="Times New Roman" w:cs="Times New Roman"/>
                <w:sz w:val="16"/>
                <w:szCs w:val="16"/>
              </w:rPr>
              <w:t>улучшение)</w:t>
            </w:r>
            <w:r>
              <w:rPr>
                <w:rFonts w:ascii="Times New Roman" w:hAnsi="Times New Roman" w:cs="Times New Roman"/>
                <w:sz w:val="16"/>
                <w:szCs w:val="16"/>
              </w:rPr>
              <w:br/>
              <w:t xml:space="preserve">значения   </w:t>
            </w:r>
            <w:r>
              <w:rPr>
                <w:rFonts w:ascii="Times New Roman" w:hAnsi="Times New Roman" w:cs="Times New Roman"/>
                <w:sz w:val="16"/>
                <w:szCs w:val="16"/>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от 0 до 5%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от 5 до 10%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более 10%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36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264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сохранение значения    </w:t>
            </w:r>
            <w:r>
              <w:rPr>
                <w:rFonts w:ascii="Times New Roman" w:hAnsi="Times New Roman" w:cs="Times New Roman"/>
                <w:sz w:val="16"/>
                <w:szCs w:val="16"/>
              </w:rPr>
              <w:br/>
              <w:t xml:space="preserve">показателя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снижение</w:t>
            </w:r>
            <w:proofErr w:type="gramStart"/>
            <w:r>
              <w:rPr>
                <w:rFonts w:ascii="Times New Roman" w:hAnsi="Times New Roman" w:cs="Times New Roman"/>
                <w:sz w:val="16"/>
                <w:szCs w:val="16"/>
              </w:rPr>
              <w:t xml:space="preserve">   </w:t>
            </w:r>
            <w:r>
              <w:rPr>
                <w:rFonts w:ascii="Times New Roman" w:hAnsi="Times New Roman" w:cs="Times New Roman"/>
                <w:sz w:val="16"/>
                <w:szCs w:val="16"/>
              </w:rPr>
              <w:br/>
              <w:t>(</w:t>
            </w:r>
            <w:proofErr w:type="gramEnd"/>
            <w:r>
              <w:rPr>
                <w:rFonts w:ascii="Times New Roman" w:hAnsi="Times New Roman" w:cs="Times New Roman"/>
                <w:sz w:val="16"/>
                <w:szCs w:val="16"/>
              </w:rPr>
              <w:t>ухудшение)</w:t>
            </w:r>
            <w:r>
              <w:rPr>
                <w:rFonts w:ascii="Times New Roman" w:hAnsi="Times New Roman" w:cs="Times New Roman"/>
                <w:sz w:val="16"/>
                <w:szCs w:val="16"/>
              </w:rPr>
              <w:br/>
              <w:t xml:space="preserve">значения   </w:t>
            </w:r>
            <w:r>
              <w:rPr>
                <w:rFonts w:ascii="Times New Roman" w:hAnsi="Times New Roman" w:cs="Times New Roman"/>
                <w:sz w:val="16"/>
                <w:szCs w:val="16"/>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от 0 до 5% </w:t>
            </w:r>
          </w:p>
        </w:tc>
        <w:tc>
          <w:tcPr>
            <w:tcW w:w="2880" w:type="dxa"/>
            <w:gridSpan w:val="3"/>
            <w:vMerge w:val="restart"/>
            <w:tcBorders>
              <w:top w:val="single" w:sz="6" w:space="0" w:color="auto"/>
              <w:left w:val="single" w:sz="6" w:space="0" w:color="auto"/>
              <w:bottom w:val="single" w:sz="4" w:space="0" w:color="auto"/>
              <w:right w:val="single" w:sz="6" w:space="0" w:color="auto"/>
            </w:tcBorders>
            <w:shd w:val="clear" w:color="auto" w:fill="FFFFFF"/>
            <w:vAlign w:val="center"/>
          </w:tcPr>
          <w:p w:rsidR="00532815" w:rsidRDefault="00532815" w:rsidP="0083353C">
            <w:pPr>
              <w:pStyle w:val="ConsPlusNormal"/>
              <w:shd w:val="clear" w:color="auto" w:fill="FFFFFF"/>
              <w:ind w:firstLine="0"/>
              <w:jc w:val="center"/>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0,8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от 5 до 10%</w:t>
            </w:r>
          </w:p>
        </w:tc>
        <w:tc>
          <w:tcPr>
            <w:tcW w:w="2880"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более 10%  </w:t>
            </w:r>
          </w:p>
        </w:tc>
        <w:tc>
          <w:tcPr>
            <w:tcW w:w="2880" w:type="dxa"/>
            <w:gridSpan w:val="3"/>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Основное мероприятие "Обеспечение антитеррористической защищенности образовательных организаций"</w:t>
            </w:r>
          </w:p>
        </w:tc>
        <w:tc>
          <w:tcPr>
            <w:tcW w:w="120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рост    </w:t>
            </w:r>
            <w:proofErr w:type="gramStart"/>
            <w:r>
              <w:rPr>
                <w:rFonts w:ascii="Times New Roman" w:hAnsi="Times New Roman" w:cs="Times New Roman"/>
                <w:sz w:val="16"/>
                <w:szCs w:val="16"/>
              </w:rPr>
              <w:t xml:space="preserve">   </w:t>
            </w:r>
            <w:r>
              <w:rPr>
                <w:rFonts w:ascii="Times New Roman" w:hAnsi="Times New Roman" w:cs="Times New Roman"/>
                <w:sz w:val="16"/>
                <w:szCs w:val="16"/>
              </w:rPr>
              <w:br/>
              <w:t>(</w:t>
            </w:r>
            <w:proofErr w:type="gramEnd"/>
            <w:r>
              <w:rPr>
                <w:rFonts w:ascii="Times New Roman" w:hAnsi="Times New Roman" w:cs="Times New Roman"/>
                <w:sz w:val="16"/>
                <w:szCs w:val="16"/>
              </w:rPr>
              <w:t>улучшение)</w:t>
            </w:r>
            <w:r>
              <w:rPr>
                <w:rFonts w:ascii="Times New Roman" w:hAnsi="Times New Roman" w:cs="Times New Roman"/>
                <w:sz w:val="16"/>
                <w:szCs w:val="16"/>
              </w:rPr>
              <w:br/>
              <w:t xml:space="preserve">значения   </w:t>
            </w:r>
            <w:r>
              <w:rPr>
                <w:rFonts w:ascii="Times New Roman" w:hAnsi="Times New Roman" w:cs="Times New Roman"/>
                <w:sz w:val="16"/>
                <w:szCs w:val="16"/>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от 0 до 5%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от 5 до 10%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более 10%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36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264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сохранение значения    </w:t>
            </w:r>
            <w:r>
              <w:rPr>
                <w:rFonts w:ascii="Times New Roman" w:hAnsi="Times New Roman" w:cs="Times New Roman"/>
                <w:sz w:val="16"/>
                <w:szCs w:val="16"/>
              </w:rPr>
              <w:br/>
              <w:t xml:space="preserve">показателя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снижение</w:t>
            </w:r>
            <w:proofErr w:type="gramStart"/>
            <w:r>
              <w:rPr>
                <w:rFonts w:ascii="Times New Roman" w:hAnsi="Times New Roman" w:cs="Times New Roman"/>
                <w:sz w:val="16"/>
                <w:szCs w:val="16"/>
              </w:rPr>
              <w:t xml:space="preserve">   </w:t>
            </w:r>
            <w:r>
              <w:rPr>
                <w:rFonts w:ascii="Times New Roman" w:hAnsi="Times New Roman" w:cs="Times New Roman"/>
                <w:sz w:val="16"/>
                <w:szCs w:val="16"/>
              </w:rPr>
              <w:br/>
              <w:t>(</w:t>
            </w:r>
            <w:proofErr w:type="gramEnd"/>
            <w:r>
              <w:rPr>
                <w:rFonts w:ascii="Times New Roman" w:hAnsi="Times New Roman" w:cs="Times New Roman"/>
                <w:sz w:val="16"/>
                <w:szCs w:val="16"/>
              </w:rPr>
              <w:t>ухудшение)</w:t>
            </w:r>
            <w:r>
              <w:rPr>
                <w:rFonts w:ascii="Times New Roman" w:hAnsi="Times New Roman" w:cs="Times New Roman"/>
                <w:sz w:val="16"/>
                <w:szCs w:val="16"/>
              </w:rPr>
              <w:br/>
              <w:t xml:space="preserve">значения   </w:t>
            </w:r>
            <w:r>
              <w:rPr>
                <w:rFonts w:ascii="Times New Roman" w:hAnsi="Times New Roman" w:cs="Times New Roman"/>
                <w:sz w:val="16"/>
                <w:szCs w:val="16"/>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от 0 до 5% </w:t>
            </w:r>
          </w:p>
        </w:tc>
        <w:tc>
          <w:tcPr>
            <w:tcW w:w="2880" w:type="dxa"/>
            <w:gridSpan w:val="3"/>
            <w:vMerge w:val="restart"/>
            <w:tcBorders>
              <w:top w:val="single" w:sz="6" w:space="0" w:color="auto"/>
              <w:left w:val="single" w:sz="6" w:space="0" w:color="auto"/>
              <w:bottom w:val="single" w:sz="4" w:space="0" w:color="auto"/>
              <w:right w:val="single" w:sz="6" w:space="0" w:color="auto"/>
            </w:tcBorders>
            <w:shd w:val="clear" w:color="auto" w:fill="FFFFFF"/>
            <w:vAlign w:val="center"/>
          </w:tcPr>
          <w:p w:rsidR="00532815" w:rsidRDefault="00532815" w:rsidP="0083353C">
            <w:pPr>
              <w:pStyle w:val="ConsPlusNormal"/>
              <w:shd w:val="clear" w:color="auto" w:fill="FFFFFF"/>
              <w:ind w:firstLine="0"/>
              <w:jc w:val="center"/>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от 5 до 10%</w:t>
            </w:r>
          </w:p>
        </w:tc>
        <w:tc>
          <w:tcPr>
            <w:tcW w:w="2880"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более 10%  </w:t>
            </w:r>
          </w:p>
        </w:tc>
        <w:tc>
          <w:tcPr>
            <w:tcW w:w="2880" w:type="dxa"/>
            <w:gridSpan w:val="3"/>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val="restart"/>
            <w:tcBorders>
              <w:top w:val="single" w:sz="4"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Вовлечение педагогов, детей, родителей в конкурсы, олимпиады</w:t>
            </w:r>
          </w:p>
        </w:tc>
        <w:tc>
          <w:tcPr>
            <w:tcW w:w="1843"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Основное мероприятие "Проведение районных мероприятий с детьми и педагогами"</w:t>
            </w:r>
          </w:p>
        </w:tc>
        <w:tc>
          <w:tcPr>
            <w:tcW w:w="120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рост    </w:t>
            </w:r>
            <w:proofErr w:type="gramStart"/>
            <w:r>
              <w:rPr>
                <w:rFonts w:ascii="Times New Roman" w:hAnsi="Times New Roman" w:cs="Times New Roman"/>
                <w:sz w:val="16"/>
                <w:szCs w:val="16"/>
              </w:rPr>
              <w:t xml:space="preserve">   </w:t>
            </w:r>
            <w:r>
              <w:rPr>
                <w:rFonts w:ascii="Times New Roman" w:hAnsi="Times New Roman" w:cs="Times New Roman"/>
                <w:sz w:val="16"/>
                <w:szCs w:val="16"/>
              </w:rPr>
              <w:br/>
              <w:t>(</w:t>
            </w:r>
            <w:proofErr w:type="gramEnd"/>
            <w:r>
              <w:rPr>
                <w:rFonts w:ascii="Times New Roman" w:hAnsi="Times New Roman" w:cs="Times New Roman"/>
                <w:sz w:val="16"/>
                <w:szCs w:val="16"/>
              </w:rPr>
              <w:t>улучшение)</w:t>
            </w:r>
            <w:r>
              <w:rPr>
                <w:rFonts w:ascii="Times New Roman" w:hAnsi="Times New Roman" w:cs="Times New Roman"/>
                <w:sz w:val="16"/>
                <w:szCs w:val="16"/>
              </w:rPr>
              <w:br/>
              <w:t xml:space="preserve">значения   </w:t>
            </w:r>
            <w:r>
              <w:rPr>
                <w:rFonts w:ascii="Times New Roman" w:hAnsi="Times New Roman" w:cs="Times New Roman"/>
                <w:sz w:val="16"/>
                <w:szCs w:val="16"/>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от 0 до 5%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от 5 до 10%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более 10%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36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264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сохранение значения    </w:t>
            </w:r>
            <w:r>
              <w:rPr>
                <w:rFonts w:ascii="Times New Roman" w:hAnsi="Times New Roman" w:cs="Times New Roman"/>
                <w:sz w:val="16"/>
                <w:szCs w:val="16"/>
              </w:rPr>
              <w:br/>
              <w:t xml:space="preserve">показателя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снижение</w:t>
            </w:r>
            <w:proofErr w:type="gramStart"/>
            <w:r>
              <w:rPr>
                <w:rFonts w:ascii="Times New Roman" w:hAnsi="Times New Roman" w:cs="Times New Roman"/>
                <w:sz w:val="16"/>
                <w:szCs w:val="16"/>
              </w:rPr>
              <w:t xml:space="preserve">   </w:t>
            </w:r>
            <w:r>
              <w:rPr>
                <w:rFonts w:ascii="Times New Roman" w:hAnsi="Times New Roman" w:cs="Times New Roman"/>
                <w:sz w:val="16"/>
                <w:szCs w:val="16"/>
              </w:rPr>
              <w:br/>
              <w:t>(</w:t>
            </w:r>
            <w:proofErr w:type="gramEnd"/>
            <w:r>
              <w:rPr>
                <w:rFonts w:ascii="Times New Roman" w:hAnsi="Times New Roman" w:cs="Times New Roman"/>
                <w:sz w:val="16"/>
                <w:szCs w:val="16"/>
              </w:rPr>
              <w:t>ухудшение)</w:t>
            </w:r>
            <w:r>
              <w:rPr>
                <w:rFonts w:ascii="Times New Roman" w:hAnsi="Times New Roman" w:cs="Times New Roman"/>
                <w:sz w:val="16"/>
                <w:szCs w:val="16"/>
              </w:rPr>
              <w:br/>
              <w:t xml:space="preserve">значения   </w:t>
            </w:r>
            <w:r>
              <w:rPr>
                <w:rFonts w:ascii="Times New Roman" w:hAnsi="Times New Roman" w:cs="Times New Roman"/>
                <w:sz w:val="16"/>
                <w:szCs w:val="16"/>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от 0 до 5% </w:t>
            </w:r>
          </w:p>
        </w:tc>
        <w:tc>
          <w:tcPr>
            <w:tcW w:w="2880" w:type="dxa"/>
            <w:gridSpan w:val="3"/>
            <w:vMerge w:val="restart"/>
            <w:tcBorders>
              <w:top w:val="single" w:sz="6" w:space="0" w:color="auto"/>
              <w:left w:val="single" w:sz="6" w:space="0" w:color="auto"/>
              <w:bottom w:val="single" w:sz="4" w:space="0" w:color="auto"/>
              <w:right w:val="single" w:sz="6" w:space="0" w:color="auto"/>
            </w:tcBorders>
            <w:shd w:val="clear" w:color="auto" w:fill="FFFFFF"/>
            <w:vAlign w:val="center"/>
          </w:tcPr>
          <w:p w:rsidR="00532815" w:rsidRDefault="00532815" w:rsidP="0083353C">
            <w:pPr>
              <w:pStyle w:val="ConsPlusNormal"/>
              <w:shd w:val="clear" w:color="auto" w:fill="FFFFFF"/>
              <w:ind w:firstLine="0"/>
              <w:jc w:val="center"/>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0,8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от 5 до 10%</w:t>
            </w:r>
          </w:p>
        </w:tc>
        <w:tc>
          <w:tcPr>
            <w:tcW w:w="2880"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более 10%  </w:t>
            </w:r>
          </w:p>
        </w:tc>
        <w:tc>
          <w:tcPr>
            <w:tcW w:w="2880" w:type="dxa"/>
            <w:gridSpan w:val="3"/>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val="restart"/>
            <w:tcBorders>
              <w:top w:val="single" w:sz="4"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rPr>
                <w:rFonts w:ascii="Times New Roman" w:hAnsi="Times New Roman" w:cs="Times New Roman"/>
                <w:sz w:val="16"/>
                <w:szCs w:val="16"/>
              </w:rPr>
            </w:pPr>
            <w:r>
              <w:rPr>
                <w:rFonts w:ascii="Times New Roman" w:hAnsi="Times New Roman" w:cs="Times New Roman"/>
                <w:sz w:val="16"/>
                <w:szCs w:val="16"/>
              </w:rPr>
              <w:t xml:space="preserve">Доведение </w:t>
            </w:r>
            <w:r>
              <w:rPr>
                <w:rFonts w:ascii="Times New Roman" w:hAnsi="Times New Roman" w:cs="Times New Roman"/>
                <w:sz w:val="16"/>
                <w:szCs w:val="16"/>
              </w:rPr>
              <w:lastRenderedPageBreak/>
              <w:t xml:space="preserve">удельного веса лиц, сдавших единый государственный экзамен по </w:t>
            </w:r>
            <w:proofErr w:type="gramStart"/>
            <w:r>
              <w:rPr>
                <w:rFonts w:ascii="Times New Roman" w:hAnsi="Times New Roman" w:cs="Times New Roman"/>
                <w:sz w:val="16"/>
                <w:szCs w:val="16"/>
              </w:rPr>
              <w:t>обязательным  предметам</w:t>
            </w:r>
            <w:proofErr w:type="gramEnd"/>
            <w:r>
              <w:rPr>
                <w:rFonts w:ascii="Times New Roman" w:hAnsi="Times New Roman" w:cs="Times New Roman"/>
                <w:sz w:val="16"/>
                <w:szCs w:val="16"/>
              </w:rPr>
              <w:t>, от числа выпускников, участвовавших в едином государственном экзамене</w:t>
            </w:r>
          </w:p>
        </w:tc>
        <w:tc>
          <w:tcPr>
            <w:tcW w:w="1843"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shd w:val="clear" w:color="auto" w:fill="FFFFFF"/>
              <w:rPr>
                <w:sz w:val="16"/>
                <w:szCs w:val="16"/>
              </w:rPr>
            </w:pPr>
            <w:r>
              <w:rPr>
                <w:sz w:val="16"/>
                <w:szCs w:val="16"/>
              </w:rPr>
              <w:lastRenderedPageBreak/>
              <w:t xml:space="preserve">Основное мероприятие </w:t>
            </w:r>
            <w:r>
              <w:rPr>
                <w:sz w:val="16"/>
                <w:szCs w:val="16"/>
              </w:rPr>
              <w:lastRenderedPageBreak/>
              <w:t xml:space="preserve">"Организационно-технологическое обеспечение </w:t>
            </w:r>
            <w:proofErr w:type="spellStart"/>
            <w:r>
              <w:rPr>
                <w:sz w:val="16"/>
                <w:szCs w:val="16"/>
              </w:rPr>
              <w:t>ГИА"</w:t>
            </w:r>
            <w:r>
              <w:rPr>
                <w:color w:val="000000"/>
                <w:sz w:val="16"/>
                <w:szCs w:val="16"/>
              </w:rPr>
              <w:t>строительство</w:t>
            </w:r>
            <w:proofErr w:type="spellEnd"/>
            <w:r>
              <w:rPr>
                <w:color w:val="000000"/>
                <w:sz w:val="16"/>
                <w:szCs w:val="16"/>
              </w:rPr>
              <w:t xml:space="preserve"> объектов муниципальной собственности» на 2015-2019 годы</w:t>
            </w:r>
          </w:p>
        </w:tc>
        <w:tc>
          <w:tcPr>
            <w:tcW w:w="120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lastRenderedPageBreak/>
              <w:t xml:space="preserve">рост    </w:t>
            </w:r>
            <w:proofErr w:type="gramStart"/>
            <w:r>
              <w:rPr>
                <w:rFonts w:ascii="Times New Roman" w:hAnsi="Times New Roman" w:cs="Times New Roman"/>
                <w:sz w:val="16"/>
                <w:szCs w:val="16"/>
              </w:rPr>
              <w:t xml:space="preserve">   </w:t>
            </w:r>
            <w:r>
              <w:rPr>
                <w:rFonts w:ascii="Times New Roman" w:hAnsi="Times New Roman" w:cs="Times New Roman"/>
                <w:sz w:val="16"/>
                <w:szCs w:val="16"/>
              </w:rPr>
              <w:br/>
            </w:r>
            <w:r>
              <w:rPr>
                <w:rFonts w:ascii="Times New Roman" w:hAnsi="Times New Roman" w:cs="Times New Roman"/>
                <w:sz w:val="16"/>
                <w:szCs w:val="16"/>
              </w:rPr>
              <w:lastRenderedPageBreak/>
              <w:t>(</w:t>
            </w:r>
            <w:proofErr w:type="gramEnd"/>
            <w:r>
              <w:rPr>
                <w:rFonts w:ascii="Times New Roman" w:hAnsi="Times New Roman" w:cs="Times New Roman"/>
                <w:sz w:val="16"/>
                <w:szCs w:val="16"/>
              </w:rPr>
              <w:t>улучшение)</w:t>
            </w:r>
            <w:r>
              <w:rPr>
                <w:rFonts w:ascii="Times New Roman" w:hAnsi="Times New Roman" w:cs="Times New Roman"/>
                <w:sz w:val="16"/>
                <w:szCs w:val="16"/>
              </w:rPr>
              <w:br/>
              <w:t xml:space="preserve">значения   </w:t>
            </w:r>
            <w:r>
              <w:rPr>
                <w:rFonts w:ascii="Times New Roman" w:hAnsi="Times New Roman" w:cs="Times New Roman"/>
                <w:sz w:val="16"/>
                <w:szCs w:val="16"/>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lastRenderedPageBreak/>
              <w:t xml:space="preserve">от 0 до 5%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от 5 до 10%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более 10%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36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264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сохранение значения    </w:t>
            </w:r>
            <w:r>
              <w:rPr>
                <w:rFonts w:ascii="Times New Roman" w:hAnsi="Times New Roman" w:cs="Times New Roman"/>
                <w:sz w:val="16"/>
                <w:szCs w:val="16"/>
              </w:rPr>
              <w:br/>
              <w:t xml:space="preserve">показателя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снижение</w:t>
            </w:r>
            <w:proofErr w:type="gramStart"/>
            <w:r>
              <w:rPr>
                <w:rFonts w:ascii="Times New Roman" w:hAnsi="Times New Roman" w:cs="Times New Roman"/>
                <w:sz w:val="16"/>
                <w:szCs w:val="16"/>
              </w:rPr>
              <w:t xml:space="preserve">   </w:t>
            </w:r>
            <w:r>
              <w:rPr>
                <w:rFonts w:ascii="Times New Roman" w:hAnsi="Times New Roman" w:cs="Times New Roman"/>
                <w:sz w:val="16"/>
                <w:szCs w:val="16"/>
              </w:rPr>
              <w:br/>
              <w:t>(</w:t>
            </w:r>
            <w:proofErr w:type="gramEnd"/>
            <w:r>
              <w:rPr>
                <w:rFonts w:ascii="Times New Roman" w:hAnsi="Times New Roman" w:cs="Times New Roman"/>
                <w:sz w:val="16"/>
                <w:szCs w:val="16"/>
              </w:rPr>
              <w:t>ухудшение)</w:t>
            </w:r>
            <w:r>
              <w:rPr>
                <w:rFonts w:ascii="Times New Roman" w:hAnsi="Times New Roman" w:cs="Times New Roman"/>
                <w:sz w:val="16"/>
                <w:szCs w:val="16"/>
              </w:rPr>
              <w:br/>
              <w:t xml:space="preserve">значения   </w:t>
            </w:r>
            <w:r>
              <w:rPr>
                <w:rFonts w:ascii="Times New Roman" w:hAnsi="Times New Roman" w:cs="Times New Roman"/>
                <w:sz w:val="16"/>
                <w:szCs w:val="16"/>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от 0 до 5% </w:t>
            </w:r>
          </w:p>
        </w:tc>
        <w:tc>
          <w:tcPr>
            <w:tcW w:w="2880" w:type="dxa"/>
            <w:gridSpan w:val="3"/>
            <w:vMerge w:val="restart"/>
            <w:tcBorders>
              <w:top w:val="single" w:sz="6" w:space="0" w:color="auto"/>
              <w:left w:val="single" w:sz="6" w:space="0" w:color="auto"/>
              <w:bottom w:val="single" w:sz="4" w:space="0" w:color="auto"/>
              <w:right w:val="single" w:sz="6" w:space="0" w:color="auto"/>
            </w:tcBorders>
            <w:shd w:val="clear" w:color="auto" w:fill="FFFFFF"/>
            <w:vAlign w:val="center"/>
          </w:tcPr>
          <w:p w:rsidR="00532815" w:rsidRDefault="00532815" w:rsidP="0083353C">
            <w:pPr>
              <w:pStyle w:val="ConsPlusNormal"/>
              <w:shd w:val="clear" w:color="auto" w:fill="FFFFFF"/>
              <w:ind w:firstLine="0"/>
              <w:jc w:val="center"/>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от 5 до 10%</w:t>
            </w:r>
          </w:p>
        </w:tc>
        <w:tc>
          <w:tcPr>
            <w:tcW w:w="2880"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более 10%  </w:t>
            </w:r>
          </w:p>
        </w:tc>
        <w:tc>
          <w:tcPr>
            <w:tcW w:w="2880" w:type="dxa"/>
            <w:gridSpan w:val="3"/>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val="restart"/>
            <w:tcBorders>
              <w:top w:val="single" w:sz="4" w:space="0" w:color="auto"/>
              <w:left w:val="single" w:sz="6" w:space="0" w:color="auto"/>
              <w:bottom w:val="single" w:sz="4" w:space="0" w:color="auto"/>
              <w:right w:val="single" w:sz="6" w:space="0" w:color="auto"/>
            </w:tcBorders>
            <w:shd w:val="clear" w:color="auto" w:fill="FFFFFF"/>
          </w:tcPr>
          <w:p w:rsidR="00532815" w:rsidRDefault="00532815" w:rsidP="0083353C">
            <w:pPr>
              <w:rPr>
                <w:sz w:val="18"/>
                <w:szCs w:val="18"/>
              </w:rPr>
            </w:pPr>
            <w:r>
              <w:rPr>
                <w:sz w:val="18"/>
                <w:szCs w:val="18"/>
              </w:rPr>
              <w:t>Обеспечение базовых общеобразовательных учреждений автобусами, соответствующими ГОСТ Р 51160-98, для подвоза обучающихся к месту учебы и обратно к месту проживания.</w:t>
            </w:r>
          </w:p>
          <w:p w:rsidR="00532815" w:rsidRDefault="00532815" w:rsidP="0083353C">
            <w:pPr>
              <w:pStyle w:val="ConsPlusNormal"/>
              <w:shd w:val="clear" w:color="auto" w:fill="FFFFFF"/>
              <w:rPr>
                <w:rFonts w:ascii="Times New Roman" w:hAnsi="Times New Roman" w:cs="Times New Roman"/>
                <w:sz w:val="16"/>
                <w:szCs w:val="16"/>
              </w:rPr>
            </w:pPr>
          </w:p>
        </w:tc>
        <w:tc>
          <w:tcPr>
            <w:tcW w:w="1843"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shd w:val="clear" w:color="auto" w:fill="FFFFFF"/>
              <w:rPr>
                <w:sz w:val="16"/>
                <w:szCs w:val="16"/>
              </w:rPr>
            </w:pPr>
            <w:r>
              <w:rPr>
                <w:sz w:val="18"/>
                <w:szCs w:val="18"/>
              </w:rPr>
              <w:t>Основное мероприятие: «Приобретение школьных автобусов для ежедневного подвоза обучающихся к месту обучения и обратно»</w:t>
            </w:r>
          </w:p>
        </w:tc>
        <w:tc>
          <w:tcPr>
            <w:tcW w:w="120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рост    </w:t>
            </w:r>
            <w:proofErr w:type="gramStart"/>
            <w:r>
              <w:rPr>
                <w:rFonts w:ascii="Times New Roman" w:hAnsi="Times New Roman" w:cs="Times New Roman"/>
                <w:sz w:val="16"/>
                <w:szCs w:val="16"/>
              </w:rPr>
              <w:t xml:space="preserve">   </w:t>
            </w:r>
            <w:r>
              <w:rPr>
                <w:rFonts w:ascii="Times New Roman" w:hAnsi="Times New Roman" w:cs="Times New Roman"/>
                <w:sz w:val="16"/>
                <w:szCs w:val="16"/>
              </w:rPr>
              <w:br/>
              <w:t>(</w:t>
            </w:r>
            <w:proofErr w:type="gramEnd"/>
            <w:r>
              <w:rPr>
                <w:rFonts w:ascii="Times New Roman" w:hAnsi="Times New Roman" w:cs="Times New Roman"/>
                <w:sz w:val="16"/>
                <w:szCs w:val="16"/>
              </w:rPr>
              <w:t>улучшение)</w:t>
            </w:r>
            <w:r>
              <w:rPr>
                <w:rFonts w:ascii="Times New Roman" w:hAnsi="Times New Roman" w:cs="Times New Roman"/>
                <w:sz w:val="16"/>
                <w:szCs w:val="16"/>
              </w:rPr>
              <w:br/>
              <w:t xml:space="preserve">значения   </w:t>
            </w:r>
            <w:r>
              <w:rPr>
                <w:rFonts w:ascii="Times New Roman" w:hAnsi="Times New Roman" w:cs="Times New Roman"/>
                <w:sz w:val="16"/>
                <w:szCs w:val="16"/>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от 0 до 5%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от 5 до 10%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более 10%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36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264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сохранение значения    </w:t>
            </w:r>
            <w:r>
              <w:rPr>
                <w:rFonts w:ascii="Times New Roman" w:hAnsi="Times New Roman" w:cs="Times New Roman"/>
                <w:sz w:val="16"/>
                <w:szCs w:val="16"/>
              </w:rPr>
              <w:br/>
              <w:t xml:space="preserve">показателя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снижение</w:t>
            </w:r>
            <w:proofErr w:type="gramStart"/>
            <w:r>
              <w:rPr>
                <w:rFonts w:ascii="Times New Roman" w:hAnsi="Times New Roman" w:cs="Times New Roman"/>
                <w:sz w:val="16"/>
                <w:szCs w:val="16"/>
              </w:rPr>
              <w:t xml:space="preserve">   </w:t>
            </w:r>
            <w:r>
              <w:rPr>
                <w:rFonts w:ascii="Times New Roman" w:hAnsi="Times New Roman" w:cs="Times New Roman"/>
                <w:sz w:val="16"/>
                <w:szCs w:val="16"/>
              </w:rPr>
              <w:br/>
              <w:t>(</w:t>
            </w:r>
            <w:proofErr w:type="gramEnd"/>
            <w:r>
              <w:rPr>
                <w:rFonts w:ascii="Times New Roman" w:hAnsi="Times New Roman" w:cs="Times New Roman"/>
                <w:sz w:val="16"/>
                <w:szCs w:val="16"/>
              </w:rPr>
              <w:t>ухудшение)</w:t>
            </w:r>
            <w:r>
              <w:rPr>
                <w:rFonts w:ascii="Times New Roman" w:hAnsi="Times New Roman" w:cs="Times New Roman"/>
                <w:sz w:val="16"/>
                <w:szCs w:val="16"/>
              </w:rPr>
              <w:br/>
              <w:t xml:space="preserve">значения   </w:t>
            </w:r>
            <w:r>
              <w:rPr>
                <w:rFonts w:ascii="Times New Roman" w:hAnsi="Times New Roman" w:cs="Times New Roman"/>
                <w:sz w:val="16"/>
                <w:szCs w:val="16"/>
              </w:rPr>
              <w:br/>
              <w:t xml:space="preserve">показателя </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от 0 до 5% </w:t>
            </w:r>
          </w:p>
        </w:tc>
        <w:tc>
          <w:tcPr>
            <w:tcW w:w="2880" w:type="dxa"/>
            <w:gridSpan w:val="3"/>
            <w:vMerge w:val="restart"/>
            <w:tcBorders>
              <w:top w:val="single" w:sz="6" w:space="0" w:color="auto"/>
              <w:left w:val="single" w:sz="6" w:space="0" w:color="auto"/>
              <w:bottom w:val="single" w:sz="4" w:space="0" w:color="auto"/>
              <w:right w:val="single" w:sz="6" w:space="0" w:color="auto"/>
            </w:tcBorders>
            <w:shd w:val="clear" w:color="auto" w:fill="FFFFFF"/>
            <w:vAlign w:val="center"/>
          </w:tcPr>
          <w:p w:rsidR="00532815" w:rsidRDefault="00532815" w:rsidP="0083353C">
            <w:pPr>
              <w:pStyle w:val="ConsPlusNormal"/>
              <w:shd w:val="clear" w:color="auto" w:fill="FFFFFF"/>
              <w:ind w:firstLine="0"/>
              <w:jc w:val="center"/>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0,8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от 5 до 10%</w:t>
            </w:r>
          </w:p>
        </w:tc>
        <w:tc>
          <w:tcPr>
            <w:tcW w:w="2880"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r w:rsidR="00532815" w:rsidTr="0083353C">
        <w:trPr>
          <w:cantSplit/>
          <w:trHeight w:val="240"/>
          <w:jc w:val="center"/>
        </w:trPr>
        <w:tc>
          <w:tcPr>
            <w:tcW w:w="1763" w:type="dxa"/>
            <w:vMerge/>
            <w:tcBorders>
              <w:top w:val="single" w:sz="4"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843"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209"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hideMark/>
          </w:tcPr>
          <w:p w:rsidR="00532815" w:rsidRDefault="00532815" w:rsidP="0083353C">
            <w:pPr>
              <w:pStyle w:val="ConsPlusNormal"/>
              <w:shd w:val="clear" w:color="auto" w:fill="FFFFFF"/>
              <w:ind w:firstLine="0"/>
              <w:rPr>
                <w:rFonts w:ascii="Times New Roman" w:hAnsi="Times New Roman" w:cs="Times New Roman"/>
                <w:sz w:val="16"/>
                <w:szCs w:val="16"/>
              </w:rPr>
            </w:pPr>
            <w:r>
              <w:rPr>
                <w:rFonts w:ascii="Times New Roman" w:hAnsi="Times New Roman" w:cs="Times New Roman"/>
                <w:sz w:val="16"/>
                <w:szCs w:val="16"/>
              </w:rPr>
              <w:t xml:space="preserve">более 10%  </w:t>
            </w:r>
          </w:p>
        </w:tc>
        <w:tc>
          <w:tcPr>
            <w:tcW w:w="2880" w:type="dxa"/>
            <w:gridSpan w:val="3"/>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532815" w:rsidRDefault="00532815" w:rsidP="0083353C">
            <w:pPr>
              <w:rPr>
                <w:sz w:val="16"/>
                <w:szCs w:val="16"/>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32815" w:rsidRDefault="00532815" w:rsidP="0083353C">
            <w:pPr>
              <w:pStyle w:val="ConsPlusNormal"/>
              <w:shd w:val="clear" w:color="auto" w:fill="FFFFFF"/>
              <w:ind w:firstLine="0"/>
              <w:rPr>
                <w:rFonts w:ascii="Times New Roman" w:hAnsi="Times New Roman" w:cs="Times New Roman"/>
                <w:sz w:val="16"/>
                <w:szCs w:val="16"/>
              </w:rPr>
            </w:pPr>
          </w:p>
        </w:tc>
      </w:tr>
    </w:tbl>
    <w:p w:rsidR="00532815" w:rsidRDefault="00532815" w:rsidP="00532815">
      <w:pPr>
        <w:jc w:val="center"/>
      </w:pPr>
    </w:p>
    <w:p w:rsidR="00532815" w:rsidRDefault="00532815" w:rsidP="00532815"/>
    <w:p w:rsidR="00532815" w:rsidRDefault="00532815" w:rsidP="00532815">
      <w:pPr>
        <w:pStyle w:val="ConsPlusNormal"/>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6. Полученные оценки состояний целевых показателей применяются для расчета индекса эффективности реализации муниципальной программы по следующей формуле:</w:t>
      </w:r>
    </w:p>
    <w:p w:rsidR="00532815" w:rsidRDefault="00532815" w:rsidP="00532815">
      <w:pPr>
        <w:pStyle w:val="ConsPlusNormal"/>
        <w:shd w:val="clear" w:color="auto" w:fill="FFFFFF"/>
        <w:ind w:firstLine="540"/>
        <w:jc w:val="both"/>
        <w:rPr>
          <w:rFonts w:ascii="Times New Roman" w:hAnsi="Times New Roman" w:cs="Times New Roman"/>
          <w:sz w:val="24"/>
          <w:szCs w:val="24"/>
        </w:rPr>
      </w:pPr>
    </w:p>
    <w:p w:rsidR="00532815" w:rsidRDefault="00532815" w:rsidP="00532815">
      <w:pPr>
        <w:pStyle w:val="ConsPlusNonformat"/>
        <w:widowControl/>
        <w:shd w:val="clear" w:color="auto" w:fill="FFFFFF"/>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___________________</w:t>
      </w:r>
    </w:p>
    <w:p w:rsidR="00532815" w:rsidRDefault="00532815" w:rsidP="00532815">
      <w:pPr>
        <w:pStyle w:val="ConsPlusNonformat"/>
        <w:widowControl/>
        <w:shd w:val="clear" w:color="auto" w:fill="FFFFFF"/>
        <w:rPr>
          <w:rFonts w:ascii="Times New Roman" w:hAnsi="Times New Roman" w:cs="Times New Roman"/>
          <w:sz w:val="24"/>
          <w:szCs w:val="24"/>
          <w:lang w:val="en-US"/>
        </w:rPr>
      </w:pPr>
      <w:r>
        <w:rPr>
          <w:rFonts w:ascii="Times New Roman" w:hAnsi="Times New Roman" w:cs="Times New Roman"/>
          <w:sz w:val="24"/>
          <w:szCs w:val="24"/>
          <w:lang w:val="en-US"/>
        </w:rPr>
        <w:t xml:space="preserve">                       I = n / </w:t>
      </w:r>
      <w:proofErr w:type="gramStart"/>
      <w:r>
        <w:rPr>
          <w:rFonts w:ascii="Times New Roman" w:hAnsi="Times New Roman" w:cs="Times New Roman"/>
          <w:sz w:val="24"/>
          <w:szCs w:val="24"/>
        </w:rPr>
        <w:t>ОП</w:t>
      </w:r>
      <w:r>
        <w:rPr>
          <w:rFonts w:ascii="Times New Roman" w:hAnsi="Times New Roman" w:cs="Times New Roman"/>
          <w:sz w:val="24"/>
          <w:szCs w:val="24"/>
          <w:lang w:val="en-US"/>
        </w:rPr>
        <w:t>1  x</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ОП</w:t>
      </w:r>
      <w:r>
        <w:rPr>
          <w:rFonts w:ascii="Times New Roman" w:hAnsi="Times New Roman" w:cs="Times New Roman"/>
          <w:sz w:val="24"/>
          <w:szCs w:val="24"/>
          <w:lang w:val="en-US"/>
        </w:rPr>
        <w:t xml:space="preserve">2  x ... x </w:t>
      </w:r>
      <w:r>
        <w:rPr>
          <w:rFonts w:ascii="Times New Roman" w:hAnsi="Times New Roman" w:cs="Times New Roman"/>
          <w:sz w:val="24"/>
          <w:szCs w:val="24"/>
        </w:rPr>
        <w:t>ОП</w:t>
      </w:r>
      <w:r>
        <w:rPr>
          <w:rFonts w:ascii="Times New Roman" w:hAnsi="Times New Roman" w:cs="Times New Roman"/>
          <w:sz w:val="24"/>
          <w:szCs w:val="24"/>
          <w:lang w:val="en-US"/>
        </w:rPr>
        <w:t>m ,</w:t>
      </w:r>
    </w:p>
    <w:p w:rsidR="00532815" w:rsidRDefault="00532815" w:rsidP="00532815">
      <w:pPr>
        <w:pStyle w:val="ConsPlusNonformat"/>
        <w:widowControl/>
        <w:shd w:val="clear" w:color="auto" w:fill="FFFFFF"/>
        <w:rPr>
          <w:rFonts w:ascii="Times New Roman" w:hAnsi="Times New Roman" w:cs="Times New Roman"/>
          <w:sz w:val="24"/>
          <w:szCs w:val="24"/>
        </w:rPr>
      </w:pPr>
      <w:r>
        <w:rPr>
          <w:rFonts w:ascii="Times New Roman" w:hAnsi="Times New Roman" w:cs="Times New Roman"/>
          <w:sz w:val="24"/>
          <w:szCs w:val="24"/>
          <w:lang w:val="en-US"/>
        </w:rPr>
        <w:t xml:space="preserve">                             V</w:t>
      </w:r>
      <w:r>
        <w:rPr>
          <w:rFonts w:ascii="Times New Roman" w:hAnsi="Times New Roman" w:cs="Times New Roman"/>
          <w:sz w:val="24"/>
          <w:szCs w:val="24"/>
        </w:rPr>
        <w:t xml:space="preserve">        </w:t>
      </w:r>
    </w:p>
    <w:p w:rsidR="00532815" w:rsidRDefault="00532815" w:rsidP="00532815">
      <w:pPr>
        <w:pStyle w:val="ConsPlusNonformat"/>
        <w:widowControl/>
        <w:shd w:val="clear" w:color="auto" w:fill="FFFFFF"/>
        <w:rPr>
          <w:rFonts w:ascii="Times New Roman" w:hAnsi="Times New Roman" w:cs="Times New Roman"/>
          <w:sz w:val="24"/>
          <w:szCs w:val="24"/>
        </w:rPr>
      </w:pPr>
      <w:r>
        <w:rPr>
          <w:rFonts w:ascii="Times New Roman" w:hAnsi="Times New Roman" w:cs="Times New Roman"/>
          <w:sz w:val="24"/>
          <w:szCs w:val="24"/>
        </w:rPr>
        <w:t xml:space="preserve">    где: I - индекс эффективности;</w:t>
      </w:r>
    </w:p>
    <w:p w:rsidR="00532815" w:rsidRDefault="00532815" w:rsidP="00532815">
      <w:pPr>
        <w:pStyle w:val="ConsPlusNonformat"/>
        <w:widowControl/>
        <w:shd w:val="clear" w:color="auto" w:fill="FFFFFF"/>
        <w:rPr>
          <w:rFonts w:ascii="Times New Roman" w:hAnsi="Times New Roman" w:cs="Times New Roman"/>
          <w:sz w:val="24"/>
          <w:szCs w:val="24"/>
        </w:rPr>
      </w:pPr>
      <w:r>
        <w:rPr>
          <w:rFonts w:ascii="Times New Roman" w:hAnsi="Times New Roman" w:cs="Times New Roman"/>
          <w:sz w:val="24"/>
          <w:szCs w:val="24"/>
        </w:rPr>
        <w:t xml:space="preserve">    n - количество целевых показателей;</w:t>
      </w:r>
    </w:p>
    <w:p w:rsidR="00532815" w:rsidRDefault="00532815" w:rsidP="00532815">
      <w:pPr>
        <w:pStyle w:val="ConsPlusNonformat"/>
        <w:widowControl/>
        <w:shd w:val="clear" w:color="auto" w:fill="FFFFFF"/>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ОП  -</w:t>
      </w:r>
      <w:proofErr w:type="gramEnd"/>
      <w:r>
        <w:rPr>
          <w:rFonts w:ascii="Times New Roman" w:hAnsi="Times New Roman" w:cs="Times New Roman"/>
          <w:sz w:val="24"/>
          <w:szCs w:val="24"/>
        </w:rPr>
        <w:t xml:space="preserve"> оценка состояния соответствующего целевого показателя.</w:t>
      </w:r>
    </w:p>
    <w:p w:rsidR="00532815" w:rsidRDefault="00532815" w:rsidP="00532815">
      <w:pPr>
        <w:pStyle w:val="ConsPlusNonformat"/>
        <w:widowControl/>
        <w:shd w:val="clear" w:color="auto" w:fill="FFFFFF"/>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532815" w:rsidRDefault="00532815" w:rsidP="00532815">
      <w:pPr>
        <w:pStyle w:val="ConsPlusNonformat"/>
        <w:widowControl/>
        <w:shd w:val="clear" w:color="auto" w:fill="FFFFFF"/>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w:t>
      </w:r>
      <w:proofErr w:type="gramStart"/>
      <w:r>
        <w:rPr>
          <w:rFonts w:ascii="Times New Roman" w:hAnsi="Times New Roman" w:cs="Times New Roman"/>
          <w:sz w:val="24"/>
          <w:szCs w:val="24"/>
        </w:rPr>
        <w:t>11  /</w:t>
      </w:r>
      <w:proofErr w:type="gramEnd"/>
      <w:r>
        <w:rPr>
          <w:rFonts w:ascii="Times New Roman" w:hAnsi="Times New Roman" w:cs="Times New Roman"/>
          <w:sz w:val="24"/>
          <w:szCs w:val="24"/>
        </w:rPr>
        <w:t xml:space="preserve"> 1*1*1*1*1*1*1*1*0,8*0,8*0,8*0,9*0,8    = 1,1</w:t>
      </w:r>
    </w:p>
    <w:p w:rsidR="00532815" w:rsidRDefault="00532815" w:rsidP="00532815">
      <w:pPr>
        <w:pStyle w:val="ConsPlusNonformat"/>
        <w:widowControl/>
        <w:shd w:val="clear" w:color="auto" w:fill="FFFFFF"/>
        <w:rPr>
          <w:rFonts w:ascii="Times New Roman" w:hAnsi="Times New Roman" w:cs="Times New Roman"/>
          <w:sz w:val="24"/>
          <w:szCs w:val="24"/>
        </w:rPr>
      </w:pPr>
    </w:p>
    <w:p w:rsidR="00532815" w:rsidRDefault="00532815" w:rsidP="00532815">
      <w:pPr>
        <w:pStyle w:val="ConsPlusNonformat"/>
        <w:widowControl/>
        <w:shd w:val="clear" w:color="auto" w:fill="FFFFFF"/>
        <w:rPr>
          <w:rFonts w:ascii="Times New Roman" w:hAnsi="Times New Roman" w:cs="Times New Roman"/>
          <w:sz w:val="24"/>
          <w:szCs w:val="24"/>
        </w:rPr>
      </w:pPr>
      <w:bookmarkStart w:id="0" w:name="_GoBack"/>
      <w:bookmarkEnd w:id="0"/>
    </w:p>
    <w:p w:rsidR="00532815" w:rsidRDefault="00532815" w:rsidP="00532815">
      <w:pPr>
        <w:pStyle w:val="ConsPlusNonformat"/>
        <w:widowControl/>
        <w:shd w:val="clear" w:color="auto" w:fill="FFFFFF"/>
      </w:pPr>
    </w:p>
    <w:p w:rsidR="00532815" w:rsidRDefault="00532815" w:rsidP="00532815">
      <w:pPr>
        <w:pStyle w:val="ConsPlusNormal"/>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7. Интерпретация значения индекса эффективности реализации программы осуществляется в соответствии с таблицей 4.</w:t>
      </w:r>
    </w:p>
    <w:p w:rsidR="00532815" w:rsidRDefault="00532815" w:rsidP="00532815">
      <w:pPr>
        <w:pStyle w:val="ConsPlusNormal"/>
        <w:shd w:val="clear" w:color="auto" w:fill="FFFFFF"/>
        <w:ind w:firstLine="0"/>
        <w:outlineLvl w:val="2"/>
        <w:rPr>
          <w:rFonts w:ascii="Times New Roman" w:hAnsi="Times New Roman" w:cs="Times New Roman"/>
          <w:sz w:val="24"/>
          <w:szCs w:val="24"/>
        </w:rPr>
      </w:pPr>
    </w:p>
    <w:p w:rsidR="00532815" w:rsidRDefault="00532815" w:rsidP="00532815">
      <w:pPr>
        <w:pStyle w:val="ConsPlusNormal"/>
        <w:shd w:val="clear" w:color="auto" w:fill="FFFFFF"/>
        <w:ind w:firstLine="0"/>
        <w:jc w:val="center"/>
        <w:outlineLvl w:val="2"/>
        <w:rPr>
          <w:rFonts w:ascii="Times New Roman" w:hAnsi="Times New Roman" w:cs="Times New Roman"/>
        </w:rPr>
      </w:pPr>
      <w:r>
        <w:rPr>
          <w:rFonts w:ascii="Times New Roman" w:hAnsi="Times New Roman" w:cs="Times New Roman"/>
        </w:rPr>
        <w:t>Таблица 4. Интерпретация значения индекса эффективности реализации программы</w:t>
      </w:r>
    </w:p>
    <w:p w:rsidR="00532815" w:rsidRDefault="00532815" w:rsidP="00532815">
      <w:pPr>
        <w:pStyle w:val="ConsPlusNormal"/>
        <w:shd w:val="clear" w:color="auto" w:fill="FFFFFF"/>
        <w:ind w:firstLine="0"/>
        <w:jc w:val="center"/>
        <w:rPr>
          <w:rFonts w:ascii="Times New Roman" w:hAnsi="Times New Roman" w:cs="Times New Roman"/>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2295"/>
        <w:gridCol w:w="7965"/>
      </w:tblGrid>
      <w:tr w:rsidR="00532815" w:rsidTr="0083353C">
        <w:trPr>
          <w:cantSplit/>
          <w:trHeight w:val="360"/>
          <w:jc w:val="center"/>
        </w:trPr>
        <w:tc>
          <w:tcPr>
            <w:tcW w:w="2295" w:type="dxa"/>
            <w:tcBorders>
              <w:top w:val="single" w:sz="6" w:space="0" w:color="auto"/>
              <w:left w:val="single" w:sz="6" w:space="0" w:color="auto"/>
              <w:bottom w:val="single" w:sz="6" w:space="0" w:color="auto"/>
              <w:right w:val="single" w:sz="6" w:space="0" w:color="auto"/>
            </w:tcBorders>
            <w:hideMark/>
          </w:tcPr>
          <w:p w:rsidR="00532815" w:rsidRDefault="00532815" w:rsidP="0083353C">
            <w:pPr>
              <w:pStyle w:val="ConsPlusNormal"/>
              <w:shd w:val="clear" w:color="auto" w:fill="FFFFFF"/>
              <w:ind w:firstLine="0"/>
              <w:rPr>
                <w:rFonts w:ascii="Times New Roman" w:hAnsi="Times New Roman" w:cs="Times New Roman"/>
                <w:sz w:val="24"/>
                <w:szCs w:val="24"/>
              </w:rPr>
            </w:pPr>
            <w:r>
              <w:rPr>
                <w:rFonts w:ascii="Times New Roman" w:hAnsi="Times New Roman" w:cs="Times New Roman"/>
                <w:sz w:val="24"/>
                <w:szCs w:val="24"/>
              </w:rPr>
              <w:t>Значение индекса</w:t>
            </w:r>
            <w:r>
              <w:rPr>
                <w:rFonts w:ascii="Times New Roman" w:hAnsi="Times New Roman" w:cs="Times New Roman"/>
                <w:sz w:val="24"/>
                <w:szCs w:val="24"/>
              </w:rPr>
              <w:br/>
              <w:t xml:space="preserve">эффективности  </w:t>
            </w:r>
          </w:p>
        </w:tc>
        <w:tc>
          <w:tcPr>
            <w:tcW w:w="7965" w:type="dxa"/>
            <w:tcBorders>
              <w:top w:val="single" w:sz="6" w:space="0" w:color="auto"/>
              <w:left w:val="single" w:sz="6" w:space="0" w:color="auto"/>
              <w:bottom w:val="single" w:sz="6" w:space="0" w:color="auto"/>
              <w:right w:val="single" w:sz="6" w:space="0" w:color="auto"/>
            </w:tcBorders>
            <w:hideMark/>
          </w:tcPr>
          <w:p w:rsidR="00532815" w:rsidRDefault="00532815" w:rsidP="0083353C">
            <w:pPr>
              <w:pStyle w:val="ConsPlusNormal"/>
              <w:shd w:val="clear" w:color="auto" w:fill="FFFFFF"/>
              <w:ind w:firstLine="0"/>
              <w:rPr>
                <w:rFonts w:ascii="Times New Roman" w:hAnsi="Times New Roman" w:cs="Times New Roman"/>
                <w:sz w:val="24"/>
                <w:szCs w:val="24"/>
              </w:rPr>
            </w:pPr>
            <w:r>
              <w:rPr>
                <w:rFonts w:ascii="Times New Roman" w:hAnsi="Times New Roman" w:cs="Times New Roman"/>
                <w:sz w:val="24"/>
                <w:szCs w:val="24"/>
              </w:rPr>
              <w:t xml:space="preserve">Интерпретация значения индекса эффективности       </w:t>
            </w:r>
          </w:p>
        </w:tc>
      </w:tr>
      <w:tr w:rsidR="00532815" w:rsidTr="0083353C">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532815" w:rsidRDefault="00532815" w:rsidP="0083353C">
            <w:pPr>
              <w:pStyle w:val="ConsPlusNormal"/>
              <w:shd w:val="clear" w:color="auto" w:fill="FFFFFF"/>
              <w:ind w:firstLine="0"/>
              <w:rPr>
                <w:rFonts w:ascii="Times New Roman" w:hAnsi="Times New Roman" w:cs="Times New Roman"/>
                <w:sz w:val="24"/>
                <w:szCs w:val="24"/>
              </w:rPr>
            </w:pPr>
            <w:r>
              <w:rPr>
                <w:rFonts w:ascii="Times New Roman" w:hAnsi="Times New Roman" w:cs="Times New Roman"/>
                <w:sz w:val="24"/>
                <w:szCs w:val="24"/>
              </w:rPr>
              <w:t xml:space="preserve">0 </w:t>
            </w:r>
            <w:proofErr w:type="gramStart"/>
            <w:r>
              <w:rPr>
                <w:rFonts w:ascii="Times New Roman" w:hAnsi="Times New Roman" w:cs="Times New Roman"/>
                <w:sz w:val="24"/>
                <w:szCs w:val="24"/>
              </w:rPr>
              <w:t>&lt; I</w:t>
            </w:r>
            <w:proofErr w:type="gramEnd"/>
            <w:r>
              <w:rPr>
                <w:rFonts w:ascii="Times New Roman" w:hAnsi="Times New Roman" w:cs="Times New Roman"/>
                <w:sz w:val="24"/>
                <w:szCs w:val="24"/>
              </w:rPr>
              <w:t xml:space="preserve"> &lt; 0,60    </w:t>
            </w:r>
          </w:p>
        </w:tc>
        <w:tc>
          <w:tcPr>
            <w:tcW w:w="7965" w:type="dxa"/>
            <w:tcBorders>
              <w:top w:val="single" w:sz="6" w:space="0" w:color="auto"/>
              <w:left w:val="single" w:sz="6" w:space="0" w:color="auto"/>
              <w:bottom w:val="single" w:sz="6" w:space="0" w:color="auto"/>
              <w:right w:val="single" w:sz="6" w:space="0" w:color="auto"/>
            </w:tcBorders>
            <w:hideMark/>
          </w:tcPr>
          <w:p w:rsidR="00532815" w:rsidRDefault="00532815" w:rsidP="0083353C">
            <w:pPr>
              <w:pStyle w:val="ConsPlusNormal"/>
              <w:shd w:val="clear" w:color="auto" w:fill="FFFFFF"/>
              <w:ind w:firstLine="0"/>
              <w:rPr>
                <w:rFonts w:ascii="Times New Roman" w:hAnsi="Times New Roman" w:cs="Times New Roman"/>
                <w:sz w:val="24"/>
                <w:szCs w:val="24"/>
              </w:rPr>
            </w:pPr>
            <w:r>
              <w:rPr>
                <w:rFonts w:ascii="Times New Roman" w:hAnsi="Times New Roman" w:cs="Times New Roman"/>
                <w:sz w:val="24"/>
                <w:szCs w:val="24"/>
              </w:rPr>
              <w:t xml:space="preserve">реализация программы неэффективна                         </w:t>
            </w:r>
          </w:p>
        </w:tc>
      </w:tr>
      <w:tr w:rsidR="00532815" w:rsidTr="0083353C">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532815" w:rsidRDefault="00532815" w:rsidP="0083353C">
            <w:pPr>
              <w:pStyle w:val="ConsPlusNormal"/>
              <w:shd w:val="clear" w:color="auto" w:fill="FFFFFF"/>
              <w:ind w:firstLine="0"/>
              <w:rPr>
                <w:rFonts w:ascii="Times New Roman" w:hAnsi="Times New Roman" w:cs="Times New Roman"/>
                <w:sz w:val="24"/>
                <w:szCs w:val="24"/>
              </w:rPr>
            </w:pPr>
            <w:r>
              <w:rPr>
                <w:rFonts w:ascii="Times New Roman" w:hAnsi="Times New Roman" w:cs="Times New Roman"/>
                <w:sz w:val="24"/>
                <w:szCs w:val="24"/>
              </w:rPr>
              <w:t xml:space="preserve">0,60 &lt;= I </w:t>
            </w:r>
            <w:proofErr w:type="gramStart"/>
            <w:r>
              <w:rPr>
                <w:rFonts w:ascii="Times New Roman" w:hAnsi="Times New Roman" w:cs="Times New Roman"/>
                <w:sz w:val="24"/>
                <w:szCs w:val="24"/>
              </w:rPr>
              <w:t>&lt; 1</w:t>
            </w:r>
            <w:proofErr w:type="gramEnd"/>
            <w:r>
              <w:rPr>
                <w:rFonts w:ascii="Times New Roman" w:hAnsi="Times New Roman" w:cs="Times New Roman"/>
                <w:sz w:val="24"/>
                <w:szCs w:val="24"/>
              </w:rPr>
              <w:t xml:space="preserve">   </w:t>
            </w:r>
          </w:p>
        </w:tc>
        <w:tc>
          <w:tcPr>
            <w:tcW w:w="7965" w:type="dxa"/>
            <w:tcBorders>
              <w:top w:val="single" w:sz="6" w:space="0" w:color="auto"/>
              <w:left w:val="single" w:sz="6" w:space="0" w:color="auto"/>
              <w:bottom w:val="single" w:sz="6" w:space="0" w:color="auto"/>
              <w:right w:val="single" w:sz="6" w:space="0" w:color="auto"/>
            </w:tcBorders>
            <w:hideMark/>
          </w:tcPr>
          <w:p w:rsidR="00532815" w:rsidRDefault="00532815" w:rsidP="0083353C">
            <w:pPr>
              <w:pStyle w:val="ConsPlusNormal"/>
              <w:shd w:val="clear" w:color="auto" w:fill="FFFFFF"/>
              <w:ind w:firstLine="0"/>
              <w:rPr>
                <w:rFonts w:ascii="Times New Roman" w:hAnsi="Times New Roman" w:cs="Times New Roman"/>
                <w:sz w:val="24"/>
                <w:szCs w:val="24"/>
              </w:rPr>
            </w:pPr>
            <w:r>
              <w:rPr>
                <w:rFonts w:ascii="Times New Roman" w:hAnsi="Times New Roman" w:cs="Times New Roman"/>
                <w:sz w:val="24"/>
                <w:szCs w:val="24"/>
              </w:rPr>
              <w:t xml:space="preserve">реализация программы недостаточно эффективна              </w:t>
            </w:r>
          </w:p>
        </w:tc>
      </w:tr>
      <w:tr w:rsidR="00532815" w:rsidTr="0083353C">
        <w:trPr>
          <w:cantSplit/>
          <w:trHeight w:val="480"/>
          <w:jc w:val="center"/>
        </w:trPr>
        <w:tc>
          <w:tcPr>
            <w:tcW w:w="2295" w:type="dxa"/>
            <w:tcBorders>
              <w:top w:val="single" w:sz="6" w:space="0" w:color="auto"/>
              <w:left w:val="single" w:sz="6" w:space="0" w:color="auto"/>
              <w:bottom w:val="single" w:sz="6" w:space="0" w:color="auto"/>
              <w:right w:val="single" w:sz="6" w:space="0" w:color="auto"/>
            </w:tcBorders>
            <w:hideMark/>
          </w:tcPr>
          <w:p w:rsidR="00532815" w:rsidRDefault="00532815" w:rsidP="0083353C">
            <w:pPr>
              <w:pStyle w:val="ConsPlusNormal"/>
              <w:shd w:val="clear" w:color="auto" w:fill="FFFFFF"/>
              <w:ind w:firstLine="0"/>
              <w:rPr>
                <w:rFonts w:ascii="Times New Roman" w:hAnsi="Times New Roman" w:cs="Times New Roman"/>
                <w:sz w:val="24"/>
                <w:szCs w:val="24"/>
              </w:rPr>
            </w:pPr>
            <w:r>
              <w:rPr>
                <w:rFonts w:ascii="Times New Roman" w:hAnsi="Times New Roman" w:cs="Times New Roman"/>
                <w:sz w:val="24"/>
                <w:szCs w:val="24"/>
              </w:rPr>
              <w:t xml:space="preserve">1 &lt;= I </w:t>
            </w:r>
            <w:proofErr w:type="gramStart"/>
            <w:r>
              <w:rPr>
                <w:rFonts w:ascii="Times New Roman" w:hAnsi="Times New Roman" w:cs="Times New Roman"/>
                <w:sz w:val="24"/>
                <w:szCs w:val="24"/>
              </w:rPr>
              <w:t>&lt; 1</w:t>
            </w:r>
            <w:proofErr w:type="gramEnd"/>
            <w:r>
              <w:rPr>
                <w:rFonts w:ascii="Times New Roman" w:hAnsi="Times New Roman" w:cs="Times New Roman"/>
                <w:sz w:val="24"/>
                <w:szCs w:val="24"/>
              </w:rPr>
              <w:t xml:space="preserve">,5    </w:t>
            </w:r>
          </w:p>
        </w:tc>
        <w:tc>
          <w:tcPr>
            <w:tcW w:w="7965" w:type="dxa"/>
            <w:tcBorders>
              <w:top w:val="single" w:sz="6" w:space="0" w:color="auto"/>
              <w:left w:val="single" w:sz="6" w:space="0" w:color="auto"/>
              <w:bottom w:val="single" w:sz="6" w:space="0" w:color="auto"/>
              <w:right w:val="single" w:sz="6" w:space="0" w:color="auto"/>
            </w:tcBorders>
            <w:hideMark/>
          </w:tcPr>
          <w:p w:rsidR="00532815" w:rsidRDefault="00532815" w:rsidP="0083353C">
            <w:pPr>
              <w:pStyle w:val="ConsPlusNormal"/>
              <w:shd w:val="clear" w:color="auto" w:fill="FFFFFF"/>
              <w:ind w:firstLine="0"/>
              <w:rPr>
                <w:rFonts w:ascii="Times New Roman" w:hAnsi="Times New Roman" w:cs="Times New Roman"/>
                <w:sz w:val="24"/>
                <w:szCs w:val="24"/>
              </w:rPr>
            </w:pPr>
            <w:proofErr w:type="gramStart"/>
            <w:r>
              <w:rPr>
                <w:rFonts w:ascii="Times New Roman" w:hAnsi="Times New Roman" w:cs="Times New Roman"/>
                <w:sz w:val="24"/>
                <w:szCs w:val="24"/>
              </w:rPr>
              <w:t>реализация  программы</w:t>
            </w:r>
            <w:proofErr w:type="gramEnd"/>
            <w:r>
              <w:rPr>
                <w:rFonts w:ascii="Times New Roman" w:hAnsi="Times New Roman" w:cs="Times New Roman"/>
                <w:sz w:val="24"/>
                <w:szCs w:val="24"/>
              </w:rPr>
              <w:t xml:space="preserve">  эффективна:   достигнуты   значения</w:t>
            </w:r>
            <w:r>
              <w:rPr>
                <w:rFonts w:ascii="Times New Roman" w:hAnsi="Times New Roman" w:cs="Times New Roman"/>
                <w:sz w:val="24"/>
                <w:szCs w:val="24"/>
              </w:rPr>
              <w:br/>
              <w:t>целевых показателей при сохранении запланированного объема</w:t>
            </w:r>
            <w:r>
              <w:rPr>
                <w:rFonts w:ascii="Times New Roman" w:hAnsi="Times New Roman" w:cs="Times New Roman"/>
                <w:sz w:val="24"/>
                <w:szCs w:val="24"/>
              </w:rPr>
              <w:br/>
              <w:t xml:space="preserve">расходования денежных средств                             </w:t>
            </w:r>
          </w:p>
        </w:tc>
      </w:tr>
      <w:tr w:rsidR="00532815" w:rsidTr="0083353C">
        <w:trPr>
          <w:cantSplit/>
          <w:trHeight w:val="600"/>
          <w:jc w:val="center"/>
        </w:trPr>
        <w:tc>
          <w:tcPr>
            <w:tcW w:w="2295" w:type="dxa"/>
            <w:tcBorders>
              <w:top w:val="single" w:sz="6" w:space="0" w:color="auto"/>
              <w:left w:val="single" w:sz="6" w:space="0" w:color="auto"/>
              <w:bottom w:val="single" w:sz="6" w:space="0" w:color="auto"/>
              <w:right w:val="single" w:sz="6" w:space="0" w:color="auto"/>
            </w:tcBorders>
            <w:hideMark/>
          </w:tcPr>
          <w:p w:rsidR="00532815" w:rsidRDefault="00532815" w:rsidP="0083353C">
            <w:pPr>
              <w:pStyle w:val="ConsPlusNormal"/>
              <w:shd w:val="clear" w:color="auto" w:fill="FFFFFF"/>
              <w:ind w:firstLine="0"/>
              <w:rPr>
                <w:rFonts w:ascii="Times New Roman" w:hAnsi="Times New Roman" w:cs="Times New Roman"/>
                <w:sz w:val="24"/>
                <w:szCs w:val="24"/>
              </w:rPr>
            </w:pPr>
            <w:proofErr w:type="gramStart"/>
            <w:r>
              <w:rPr>
                <w:rFonts w:ascii="Times New Roman" w:hAnsi="Times New Roman" w:cs="Times New Roman"/>
                <w:sz w:val="24"/>
                <w:szCs w:val="24"/>
              </w:rPr>
              <w:t>I &gt;</w:t>
            </w:r>
            <w:proofErr w:type="gramEnd"/>
            <w:r>
              <w:rPr>
                <w:rFonts w:ascii="Times New Roman" w:hAnsi="Times New Roman" w:cs="Times New Roman"/>
                <w:sz w:val="24"/>
                <w:szCs w:val="24"/>
              </w:rPr>
              <w:t xml:space="preserve">= 1,5        </w:t>
            </w:r>
          </w:p>
        </w:tc>
        <w:tc>
          <w:tcPr>
            <w:tcW w:w="7965" w:type="dxa"/>
            <w:tcBorders>
              <w:top w:val="single" w:sz="6" w:space="0" w:color="auto"/>
              <w:left w:val="single" w:sz="6" w:space="0" w:color="auto"/>
              <w:bottom w:val="single" w:sz="6" w:space="0" w:color="auto"/>
              <w:right w:val="single" w:sz="6" w:space="0" w:color="auto"/>
            </w:tcBorders>
            <w:hideMark/>
          </w:tcPr>
          <w:p w:rsidR="00532815" w:rsidRDefault="00532815" w:rsidP="0083353C">
            <w:pPr>
              <w:pStyle w:val="ConsPlusNormal"/>
              <w:shd w:val="clear" w:color="auto" w:fill="FFFFFF"/>
              <w:ind w:firstLine="0"/>
              <w:rPr>
                <w:rFonts w:ascii="Times New Roman" w:hAnsi="Times New Roman" w:cs="Times New Roman"/>
                <w:sz w:val="24"/>
                <w:szCs w:val="24"/>
              </w:rPr>
            </w:pPr>
            <w:r>
              <w:rPr>
                <w:rFonts w:ascii="Times New Roman" w:hAnsi="Times New Roman" w:cs="Times New Roman"/>
                <w:sz w:val="24"/>
                <w:szCs w:val="24"/>
              </w:rPr>
              <w:t xml:space="preserve">реализация   программы   очень   </w:t>
            </w:r>
            <w:proofErr w:type="gramStart"/>
            <w:r>
              <w:rPr>
                <w:rFonts w:ascii="Times New Roman" w:hAnsi="Times New Roman" w:cs="Times New Roman"/>
                <w:sz w:val="24"/>
                <w:szCs w:val="24"/>
              </w:rPr>
              <w:t xml:space="preserve">эффективна:   </w:t>
            </w:r>
            <w:proofErr w:type="gramEnd"/>
            <w:r>
              <w:rPr>
                <w:rFonts w:ascii="Times New Roman" w:hAnsi="Times New Roman" w:cs="Times New Roman"/>
                <w:sz w:val="24"/>
                <w:szCs w:val="24"/>
              </w:rPr>
              <w:t>достигнутые</w:t>
            </w:r>
            <w:r>
              <w:rPr>
                <w:rFonts w:ascii="Times New Roman" w:hAnsi="Times New Roman" w:cs="Times New Roman"/>
                <w:sz w:val="24"/>
                <w:szCs w:val="24"/>
              </w:rPr>
              <w:br/>
              <w:t>значения целевых показателей превысили запланированные при</w:t>
            </w:r>
            <w:r>
              <w:rPr>
                <w:rFonts w:ascii="Times New Roman" w:hAnsi="Times New Roman" w:cs="Times New Roman"/>
                <w:sz w:val="24"/>
                <w:szCs w:val="24"/>
              </w:rPr>
              <w:br/>
              <w:t>сохранении (снижении) запланированного объема расходования</w:t>
            </w:r>
            <w:r>
              <w:rPr>
                <w:rFonts w:ascii="Times New Roman" w:hAnsi="Times New Roman" w:cs="Times New Roman"/>
                <w:sz w:val="24"/>
                <w:szCs w:val="24"/>
              </w:rPr>
              <w:br/>
              <w:t xml:space="preserve">денежных средств                                          </w:t>
            </w:r>
          </w:p>
        </w:tc>
      </w:tr>
    </w:tbl>
    <w:p w:rsidR="00532815" w:rsidRDefault="00532815" w:rsidP="00532815">
      <w:pPr>
        <w:pStyle w:val="ConsPlusNormal"/>
        <w:shd w:val="clear" w:color="auto" w:fill="FFFFFF"/>
        <w:ind w:firstLine="540"/>
        <w:jc w:val="both"/>
        <w:rPr>
          <w:rFonts w:ascii="Times New Roman" w:hAnsi="Times New Roman" w:cs="Times New Roman"/>
          <w:sz w:val="24"/>
          <w:szCs w:val="24"/>
        </w:rPr>
      </w:pPr>
    </w:p>
    <w:p w:rsidR="00532815" w:rsidRDefault="00532815" w:rsidP="00532815">
      <w:pPr>
        <w:pStyle w:val="ConsPlusNormal"/>
        <w:shd w:val="clear" w:color="auto" w:fill="FFFFFF"/>
        <w:ind w:firstLine="540"/>
        <w:jc w:val="both"/>
        <w:rPr>
          <w:rFonts w:ascii="Times New Roman" w:hAnsi="Times New Roman" w:cs="Times New Roman"/>
        </w:rPr>
      </w:pPr>
    </w:p>
    <w:p w:rsidR="00532815" w:rsidRDefault="00532815" w:rsidP="00532815">
      <w:pPr>
        <w:pStyle w:val="ConsPlusTitle"/>
        <w:widowControl/>
        <w:shd w:val="clear" w:color="auto" w:fill="FFFFFF"/>
        <w:ind w:firstLine="709"/>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Так как индекс эффективности реализации программы равен </w:t>
      </w:r>
      <w:r>
        <w:rPr>
          <w:rFonts w:ascii="Times New Roman" w:hAnsi="Times New Roman" w:cs="Times New Roman"/>
          <w:sz w:val="24"/>
          <w:szCs w:val="24"/>
        </w:rPr>
        <w:t>1,</w:t>
      </w:r>
      <w:proofErr w:type="gramStart"/>
      <w:r>
        <w:rPr>
          <w:rFonts w:ascii="Times New Roman" w:hAnsi="Times New Roman" w:cs="Times New Roman"/>
          <w:sz w:val="24"/>
          <w:szCs w:val="24"/>
        </w:rPr>
        <w:t>1</w:t>
      </w:r>
      <w:r>
        <w:rPr>
          <w:rFonts w:ascii="Times New Roman" w:hAnsi="Times New Roman" w:cs="Times New Roman"/>
          <w:b w:val="0"/>
          <w:sz w:val="24"/>
          <w:szCs w:val="24"/>
        </w:rPr>
        <w:t xml:space="preserve">  следовательно</w:t>
      </w:r>
      <w:proofErr w:type="gramEnd"/>
      <w:r>
        <w:rPr>
          <w:rFonts w:ascii="Times New Roman" w:hAnsi="Times New Roman" w:cs="Times New Roman"/>
          <w:b w:val="0"/>
          <w:sz w:val="24"/>
          <w:szCs w:val="24"/>
        </w:rPr>
        <w:t>, реализация муниципальной программы «Развитие системы образования РМО «Усть-Удинский район» на 2015-2020 годы»  за 2018 год  эффективна.</w:t>
      </w:r>
    </w:p>
    <w:p w:rsidR="00532815" w:rsidRDefault="00532815" w:rsidP="00532815">
      <w:pPr>
        <w:pStyle w:val="ConsPlusNormal"/>
        <w:shd w:val="clear" w:color="auto" w:fill="FFFFFF"/>
        <w:ind w:firstLine="540"/>
        <w:jc w:val="both"/>
        <w:rPr>
          <w:rFonts w:ascii="Times New Roman" w:hAnsi="Times New Roman" w:cs="Times New Roman"/>
          <w:sz w:val="24"/>
          <w:szCs w:val="24"/>
        </w:rPr>
      </w:pPr>
    </w:p>
    <w:p w:rsidR="00532815" w:rsidRDefault="00532815" w:rsidP="00532815">
      <w:pPr>
        <w:pStyle w:val="ConsPlusNormal"/>
        <w:shd w:val="clear" w:color="auto" w:fill="FFFFFF"/>
        <w:ind w:firstLine="540"/>
        <w:jc w:val="center"/>
        <w:rPr>
          <w:rFonts w:ascii="Times New Roman" w:hAnsi="Times New Roman" w:cs="Times New Roman"/>
          <w:sz w:val="24"/>
          <w:szCs w:val="24"/>
        </w:rPr>
      </w:pPr>
    </w:p>
    <w:p w:rsidR="00532815" w:rsidRDefault="00532815" w:rsidP="00532815">
      <w:pPr>
        <w:pStyle w:val="ConsPlusNormal"/>
        <w:shd w:val="clear" w:color="auto" w:fill="FFFFFF"/>
        <w:ind w:firstLine="0"/>
      </w:pPr>
      <w:r>
        <w:rPr>
          <w:rFonts w:ascii="Times New Roman" w:hAnsi="Times New Roman" w:cs="Times New Roman"/>
          <w:sz w:val="24"/>
          <w:szCs w:val="24"/>
        </w:rPr>
        <w:t xml:space="preserve">       Начальник УОМО «У</w:t>
      </w:r>
      <w:r>
        <w:rPr>
          <w:rFonts w:ascii="Times New Roman" w:hAnsi="Times New Roman" w:cs="Times New Roman"/>
          <w:sz w:val="24"/>
          <w:szCs w:val="24"/>
        </w:rPr>
        <w:t xml:space="preserve">сть-Удинский </w:t>
      </w:r>
      <w:proofErr w:type="gramStart"/>
      <w:r>
        <w:rPr>
          <w:rFonts w:ascii="Times New Roman" w:hAnsi="Times New Roman" w:cs="Times New Roman"/>
          <w:sz w:val="24"/>
          <w:szCs w:val="24"/>
        </w:rPr>
        <w:t xml:space="preserve">район»   </w:t>
      </w:r>
      <w:proofErr w:type="gramEnd"/>
      <w:r>
        <w:rPr>
          <w:rFonts w:ascii="Times New Roman" w:hAnsi="Times New Roman" w:cs="Times New Roman"/>
          <w:sz w:val="24"/>
          <w:szCs w:val="24"/>
        </w:rPr>
        <w:t>__</w:t>
      </w:r>
      <w:r>
        <w:rPr>
          <w:rFonts w:ascii="Times New Roman" w:hAnsi="Times New Roman" w:cs="Times New Roman"/>
          <w:sz w:val="24"/>
          <w:szCs w:val="24"/>
        </w:rPr>
        <w:t>___</w:t>
      </w:r>
      <w:r>
        <w:rPr>
          <w:noProof/>
        </w:rPr>
        <w:drawing>
          <wp:inline distT="0" distB="0" distL="0" distR="0" wp14:anchorId="5AF13935" wp14:editId="732C8B41">
            <wp:extent cx="895350" cy="472273"/>
            <wp:effectExtent l="0" t="0" r="0" b="4445"/>
            <wp:docPr id="1" name="Рисунок 1" descr="\\Roo-121\ROO-121\подпись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121\ROO-121\подпись1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472273"/>
                    </a:xfrm>
                    <a:prstGeom prst="rect">
                      <a:avLst/>
                    </a:prstGeom>
                    <a:noFill/>
                    <a:ln>
                      <a:noFill/>
                    </a:ln>
                  </pic:spPr>
                </pic:pic>
              </a:graphicData>
            </a:graphic>
          </wp:inline>
        </w:drawing>
      </w:r>
      <w:r>
        <w:rPr>
          <w:rFonts w:ascii="Times New Roman" w:hAnsi="Times New Roman" w:cs="Times New Roman"/>
          <w:sz w:val="24"/>
          <w:szCs w:val="24"/>
        </w:rPr>
        <w:t>____</w:t>
      </w:r>
      <w:r>
        <w:rPr>
          <w:rFonts w:ascii="Times New Roman" w:hAnsi="Times New Roman" w:cs="Times New Roman"/>
          <w:sz w:val="24"/>
          <w:szCs w:val="24"/>
        </w:rPr>
        <w:t xml:space="preserve">_  </w:t>
      </w:r>
      <w:proofErr w:type="spellStart"/>
      <w:r>
        <w:rPr>
          <w:rFonts w:ascii="Times New Roman" w:hAnsi="Times New Roman" w:cs="Times New Roman"/>
          <w:sz w:val="24"/>
          <w:szCs w:val="24"/>
        </w:rPr>
        <w:t>Л.В.Пешкова</w:t>
      </w:r>
      <w:proofErr w:type="spellEnd"/>
    </w:p>
    <w:p w:rsidR="00532815" w:rsidRDefault="00532815" w:rsidP="00532815"/>
    <w:p w:rsidR="00532815" w:rsidRPr="0020640B" w:rsidRDefault="00532815" w:rsidP="002F215F">
      <w:pPr>
        <w:shd w:val="clear" w:color="auto" w:fill="FFFFFF"/>
        <w:ind w:left="5220"/>
        <w:jc w:val="both"/>
      </w:pPr>
    </w:p>
    <w:sectPr w:rsidR="00532815" w:rsidRPr="00206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44460"/>
    <w:multiLevelType w:val="hybridMultilevel"/>
    <w:tmpl w:val="2954C36C"/>
    <w:lvl w:ilvl="0" w:tplc="7F10F2C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F272AC8"/>
    <w:multiLevelType w:val="hybridMultilevel"/>
    <w:tmpl w:val="8E584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5F"/>
    <w:rsid w:val="00244C23"/>
    <w:rsid w:val="002F215F"/>
    <w:rsid w:val="0042604A"/>
    <w:rsid w:val="004E2FF0"/>
    <w:rsid w:val="00532815"/>
    <w:rsid w:val="00731DE3"/>
    <w:rsid w:val="008E6543"/>
    <w:rsid w:val="00A335F0"/>
    <w:rsid w:val="00BA0A86"/>
    <w:rsid w:val="00DA0995"/>
    <w:rsid w:val="00ED7779"/>
    <w:rsid w:val="00F23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5180E68-FF0C-47E0-AF0F-ADF74B99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1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semiHidden/>
    <w:rsid w:val="00532815"/>
    <w:rPr>
      <w:rFonts w:ascii="Tahoma" w:eastAsia="Times New Roman" w:hAnsi="Tahoma" w:cs="Tahoma"/>
      <w:sz w:val="16"/>
      <w:szCs w:val="16"/>
      <w:lang w:eastAsia="ru-RU"/>
    </w:rPr>
  </w:style>
  <w:style w:type="paragraph" w:styleId="a4">
    <w:name w:val="Balloon Text"/>
    <w:basedOn w:val="a"/>
    <w:link w:val="a3"/>
    <w:semiHidden/>
    <w:unhideWhenUsed/>
    <w:rsid w:val="00532815"/>
    <w:rPr>
      <w:rFonts w:ascii="Tahoma" w:hAnsi="Tahoma" w:cs="Tahoma"/>
      <w:sz w:val="16"/>
      <w:szCs w:val="16"/>
    </w:rPr>
  </w:style>
  <w:style w:type="character" w:customStyle="1" w:styleId="1">
    <w:name w:val="Текст выноски Знак1"/>
    <w:basedOn w:val="a0"/>
    <w:uiPriority w:val="99"/>
    <w:semiHidden/>
    <w:rsid w:val="00532815"/>
    <w:rPr>
      <w:rFonts w:ascii="Segoe UI" w:eastAsia="Times New Roman" w:hAnsi="Segoe UI" w:cs="Segoe UI"/>
      <w:sz w:val="18"/>
      <w:szCs w:val="18"/>
      <w:lang w:eastAsia="ru-RU"/>
    </w:rPr>
  </w:style>
  <w:style w:type="paragraph" w:customStyle="1" w:styleId="ConsPlusTitle">
    <w:name w:val="ConsPlusTitle"/>
    <w:rsid w:val="005328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unhideWhenUsed/>
    <w:rsid w:val="00532815"/>
    <w:pPr>
      <w:spacing w:before="100" w:beforeAutospacing="1" w:after="100" w:afterAutospacing="1"/>
    </w:pPr>
    <w:rPr>
      <w:rFonts w:eastAsia="Calibri"/>
    </w:rPr>
  </w:style>
  <w:style w:type="paragraph" w:customStyle="1" w:styleId="ConsPlusNormal">
    <w:name w:val="ConsPlusNormal"/>
    <w:rsid w:val="0053281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328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532815"/>
    <w:pPr>
      <w:spacing w:line="360" w:lineRule="auto"/>
      <w:ind w:left="720" w:firstLine="709"/>
      <w:contextualSpacing/>
      <w:jc w:val="both"/>
    </w:pPr>
    <w:rPr>
      <w:rFonts w:eastAsia="Calibri"/>
      <w:szCs w:val="22"/>
      <w:lang w:eastAsia="en-US"/>
    </w:rPr>
  </w:style>
  <w:style w:type="character" w:customStyle="1" w:styleId="s11">
    <w:name w:val="s11"/>
    <w:rsid w:val="00532815"/>
    <w:rPr>
      <w:rFonts w:ascii="Times New Roman" w:hAnsi="Times New Roman"/>
      <w:b/>
      <w:color w:val="000000"/>
    </w:rPr>
  </w:style>
  <w:style w:type="character" w:styleId="a7">
    <w:name w:val="Hyperlink"/>
    <w:basedOn w:val="a0"/>
    <w:uiPriority w:val="99"/>
    <w:semiHidden/>
    <w:unhideWhenUsed/>
    <w:rsid w:val="00532815"/>
    <w:rPr>
      <w:color w:val="0000FF"/>
      <w:u w:val="single"/>
    </w:rPr>
  </w:style>
  <w:style w:type="character" w:styleId="a8">
    <w:name w:val="FollowedHyperlink"/>
    <w:basedOn w:val="a0"/>
    <w:uiPriority w:val="99"/>
    <w:semiHidden/>
    <w:unhideWhenUsed/>
    <w:rsid w:val="00532815"/>
    <w:rPr>
      <w:color w:val="800080"/>
      <w:u w:val="single"/>
    </w:rPr>
  </w:style>
  <w:style w:type="paragraph" w:customStyle="1" w:styleId="xl64">
    <w:name w:val="xl64"/>
    <w:basedOn w:val="a"/>
    <w:rsid w:val="005328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paragraph" w:customStyle="1" w:styleId="xl65">
    <w:name w:val="xl65"/>
    <w:basedOn w:val="a"/>
    <w:rsid w:val="005328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66">
    <w:name w:val="xl66"/>
    <w:basedOn w:val="a"/>
    <w:rsid w:val="0053281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a"/>
    <w:rsid w:val="005328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68">
    <w:name w:val="xl68"/>
    <w:basedOn w:val="a"/>
    <w:rsid w:val="005328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69">
    <w:name w:val="xl69"/>
    <w:basedOn w:val="a"/>
    <w:rsid w:val="005328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u w:val="single"/>
    </w:rPr>
  </w:style>
  <w:style w:type="paragraph" w:customStyle="1" w:styleId="xl70">
    <w:name w:val="xl70"/>
    <w:basedOn w:val="a"/>
    <w:rsid w:val="005328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
    <w:rsid w:val="005328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72">
    <w:name w:val="xl72"/>
    <w:basedOn w:val="a"/>
    <w:rsid w:val="005328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73">
    <w:name w:val="xl73"/>
    <w:basedOn w:val="a"/>
    <w:rsid w:val="0053281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4">
    <w:name w:val="xl74"/>
    <w:basedOn w:val="a"/>
    <w:rsid w:val="005328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rPr>
  </w:style>
  <w:style w:type="paragraph" w:customStyle="1" w:styleId="xl75">
    <w:name w:val="xl75"/>
    <w:basedOn w:val="a"/>
    <w:rsid w:val="005328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76">
    <w:name w:val="xl76"/>
    <w:basedOn w:val="a"/>
    <w:rsid w:val="005328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rPr>
  </w:style>
  <w:style w:type="paragraph" w:customStyle="1" w:styleId="xl77">
    <w:name w:val="xl77"/>
    <w:basedOn w:val="a"/>
    <w:rsid w:val="005328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color w:val="000000"/>
    </w:rPr>
  </w:style>
  <w:style w:type="paragraph" w:customStyle="1" w:styleId="xl78">
    <w:name w:val="xl78"/>
    <w:basedOn w:val="a"/>
    <w:rsid w:val="005328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color w:val="000000"/>
      <w:sz w:val="28"/>
      <w:szCs w:val="28"/>
    </w:rPr>
  </w:style>
  <w:style w:type="paragraph" w:customStyle="1" w:styleId="xl79">
    <w:name w:val="xl79"/>
    <w:basedOn w:val="a"/>
    <w:rsid w:val="005328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000000"/>
      <w:sz w:val="28"/>
      <w:szCs w:val="28"/>
    </w:rPr>
  </w:style>
  <w:style w:type="paragraph" w:customStyle="1" w:styleId="xl80">
    <w:name w:val="xl80"/>
    <w:basedOn w:val="a"/>
    <w:rsid w:val="005328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b/>
      <w:bCs/>
      <w:color w:val="000000"/>
      <w:sz w:val="28"/>
      <w:szCs w:val="28"/>
    </w:rPr>
  </w:style>
  <w:style w:type="paragraph" w:customStyle="1" w:styleId="xl81">
    <w:name w:val="xl81"/>
    <w:basedOn w:val="a"/>
    <w:rsid w:val="005328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000000"/>
      <w:sz w:val="28"/>
      <w:szCs w:val="28"/>
    </w:rPr>
  </w:style>
  <w:style w:type="paragraph" w:customStyle="1" w:styleId="xl82">
    <w:name w:val="xl82"/>
    <w:basedOn w:val="a"/>
    <w:rsid w:val="005328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color w:val="000000"/>
    </w:rPr>
  </w:style>
  <w:style w:type="paragraph" w:customStyle="1" w:styleId="xl83">
    <w:name w:val="xl83"/>
    <w:basedOn w:val="a"/>
    <w:rsid w:val="005328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28"/>
      <w:szCs w:val="28"/>
    </w:rPr>
  </w:style>
  <w:style w:type="paragraph" w:customStyle="1" w:styleId="xl84">
    <w:name w:val="xl84"/>
    <w:basedOn w:val="a"/>
    <w:rsid w:val="005328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8"/>
      <w:szCs w:val="28"/>
    </w:rPr>
  </w:style>
  <w:style w:type="paragraph" w:customStyle="1" w:styleId="xl85">
    <w:name w:val="xl85"/>
    <w:basedOn w:val="a"/>
    <w:rsid w:val="005328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8"/>
      <w:szCs w:val="28"/>
    </w:rPr>
  </w:style>
  <w:style w:type="paragraph" w:customStyle="1" w:styleId="xl86">
    <w:name w:val="xl86"/>
    <w:basedOn w:val="a"/>
    <w:rsid w:val="005328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color w:val="000000"/>
      <w:sz w:val="28"/>
      <w:szCs w:val="28"/>
    </w:rPr>
  </w:style>
  <w:style w:type="paragraph" w:customStyle="1" w:styleId="xl87">
    <w:name w:val="xl87"/>
    <w:basedOn w:val="a"/>
    <w:rsid w:val="005328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color w:val="000000"/>
      <w:sz w:val="28"/>
      <w:szCs w:val="28"/>
    </w:rPr>
  </w:style>
  <w:style w:type="paragraph" w:customStyle="1" w:styleId="xl88">
    <w:name w:val="xl88"/>
    <w:basedOn w:val="a"/>
    <w:rsid w:val="005328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8"/>
      <w:szCs w:val="28"/>
    </w:rPr>
  </w:style>
  <w:style w:type="paragraph" w:customStyle="1" w:styleId="xl89">
    <w:name w:val="xl89"/>
    <w:basedOn w:val="a"/>
    <w:rsid w:val="00532815"/>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28"/>
      <w:szCs w:val="28"/>
    </w:rPr>
  </w:style>
  <w:style w:type="paragraph" w:customStyle="1" w:styleId="xl90">
    <w:name w:val="xl90"/>
    <w:basedOn w:val="a"/>
    <w:rsid w:val="0053281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000000"/>
      <w:sz w:val="28"/>
      <w:szCs w:val="28"/>
    </w:rPr>
  </w:style>
  <w:style w:type="paragraph" w:customStyle="1" w:styleId="xl91">
    <w:name w:val="xl91"/>
    <w:basedOn w:val="a"/>
    <w:rsid w:val="0053281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0000"/>
      <w:sz w:val="28"/>
      <w:szCs w:val="28"/>
    </w:rPr>
  </w:style>
  <w:style w:type="paragraph" w:customStyle="1" w:styleId="xl92">
    <w:name w:val="xl92"/>
    <w:basedOn w:val="a"/>
    <w:rsid w:val="0053281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color w:val="000000"/>
    </w:rPr>
  </w:style>
  <w:style w:type="paragraph" w:customStyle="1" w:styleId="xl93">
    <w:name w:val="xl93"/>
    <w:basedOn w:val="a"/>
    <w:rsid w:val="0053281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28"/>
      <w:szCs w:val="28"/>
    </w:rPr>
  </w:style>
  <w:style w:type="paragraph" w:customStyle="1" w:styleId="xl94">
    <w:name w:val="xl94"/>
    <w:basedOn w:val="a"/>
    <w:rsid w:val="0053281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28"/>
      <w:szCs w:val="28"/>
    </w:rPr>
  </w:style>
  <w:style w:type="paragraph" w:customStyle="1" w:styleId="xl95">
    <w:name w:val="xl95"/>
    <w:basedOn w:val="a"/>
    <w:rsid w:val="0053281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color w:val="000000"/>
    </w:rPr>
  </w:style>
  <w:style w:type="paragraph" w:customStyle="1" w:styleId="xl96">
    <w:name w:val="xl96"/>
    <w:basedOn w:val="a"/>
    <w:rsid w:val="0053281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000000"/>
      <w:sz w:val="28"/>
      <w:szCs w:val="28"/>
    </w:rPr>
  </w:style>
  <w:style w:type="paragraph" w:customStyle="1" w:styleId="xl97">
    <w:name w:val="xl97"/>
    <w:basedOn w:val="a"/>
    <w:rsid w:val="0053281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0000"/>
      <w:sz w:val="28"/>
      <w:szCs w:val="28"/>
    </w:rPr>
  </w:style>
  <w:style w:type="paragraph" w:customStyle="1" w:styleId="xl98">
    <w:name w:val="xl98"/>
    <w:basedOn w:val="a"/>
    <w:rsid w:val="0053281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28"/>
      <w:szCs w:val="28"/>
    </w:rPr>
  </w:style>
  <w:style w:type="paragraph" w:customStyle="1" w:styleId="xl99">
    <w:name w:val="xl99"/>
    <w:basedOn w:val="a"/>
    <w:rsid w:val="0053281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28"/>
      <w:szCs w:val="28"/>
    </w:rPr>
  </w:style>
  <w:style w:type="paragraph" w:customStyle="1" w:styleId="xl100">
    <w:name w:val="xl100"/>
    <w:basedOn w:val="a"/>
    <w:rsid w:val="0053281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28"/>
      <w:szCs w:val="28"/>
    </w:rPr>
  </w:style>
  <w:style w:type="paragraph" w:customStyle="1" w:styleId="xl101">
    <w:name w:val="xl101"/>
    <w:basedOn w:val="a"/>
    <w:rsid w:val="00532815"/>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28"/>
      <w:szCs w:val="28"/>
    </w:rPr>
  </w:style>
  <w:style w:type="paragraph" w:customStyle="1" w:styleId="xl102">
    <w:name w:val="xl102"/>
    <w:basedOn w:val="a"/>
    <w:rsid w:val="00532815"/>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sz w:val="28"/>
      <w:szCs w:val="28"/>
    </w:rPr>
  </w:style>
  <w:style w:type="paragraph" w:customStyle="1" w:styleId="xl103">
    <w:name w:val="xl103"/>
    <w:basedOn w:val="a"/>
    <w:rsid w:val="005328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28"/>
      <w:szCs w:val="28"/>
    </w:rPr>
  </w:style>
  <w:style w:type="paragraph" w:customStyle="1" w:styleId="xl104">
    <w:name w:val="xl104"/>
    <w:basedOn w:val="a"/>
    <w:rsid w:val="005328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53281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sz w:val="28"/>
      <w:szCs w:val="28"/>
    </w:rPr>
  </w:style>
  <w:style w:type="paragraph" w:customStyle="1" w:styleId="xl106">
    <w:name w:val="xl106"/>
    <w:basedOn w:val="a"/>
    <w:rsid w:val="00532815"/>
    <w:pPr>
      <w:pBdr>
        <w:top w:val="single" w:sz="4" w:space="0" w:color="auto"/>
        <w:left w:val="single" w:sz="4" w:space="0" w:color="auto"/>
        <w:right w:val="single" w:sz="4" w:space="0" w:color="auto"/>
      </w:pBdr>
      <w:shd w:val="clear" w:color="000000" w:fill="FCD5B4"/>
      <w:spacing w:before="100" w:beforeAutospacing="1" w:after="100" w:afterAutospacing="1"/>
      <w:textAlignment w:val="top"/>
    </w:pPr>
    <w:rPr>
      <w:b/>
      <w:bCs/>
      <w:color w:val="000000"/>
      <w:sz w:val="28"/>
      <w:szCs w:val="28"/>
    </w:rPr>
  </w:style>
  <w:style w:type="paragraph" w:customStyle="1" w:styleId="xl107">
    <w:name w:val="xl107"/>
    <w:basedOn w:val="a"/>
    <w:rsid w:val="0053281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sz w:val="28"/>
      <w:szCs w:val="28"/>
    </w:rPr>
  </w:style>
  <w:style w:type="paragraph" w:customStyle="1" w:styleId="xl108">
    <w:name w:val="xl108"/>
    <w:basedOn w:val="a"/>
    <w:rsid w:val="0053281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color w:val="000000"/>
      <w:sz w:val="28"/>
      <w:szCs w:val="28"/>
    </w:rPr>
  </w:style>
  <w:style w:type="paragraph" w:customStyle="1" w:styleId="xl109">
    <w:name w:val="xl109"/>
    <w:basedOn w:val="a"/>
    <w:rsid w:val="0053281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28"/>
      <w:szCs w:val="28"/>
    </w:rPr>
  </w:style>
  <w:style w:type="paragraph" w:customStyle="1" w:styleId="xl110">
    <w:name w:val="xl110"/>
    <w:basedOn w:val="a"/>
    <w:rsid w:val="0053281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color w:val="000000"/>
    </w:rPr>
  </w:style>
  <w:style w:type="paragraph" w:customStyle="1" w:styleId="xl111">
    <w:name w:val="xl111"/>
    <w:basedOn w:val="a"/>
    <w:rsid w:val="0053281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color w:val="000000"/>
      <w:sz w:val="28"/>
      <w:szCs w:val="28"/>
    </w:rPr>
  </w:style>
  <w:style w:type="paragraph" w:customStyle="1" w:styleId="xl112">
    <w:name w:val="xl112"/>
    <w:basedOn w:val="a"/>
    <w:rsid w:val="0053281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28"/>
      <w:szCs w:val="28"/>
    </w:rPr>
  </w:style>
  <w:style w:type="paragraph" w:customStyle="1" w:styleId="xl113">
    <w:name w:val="xl113"/>
    <w:basedOn w:val="a"/>
    <w:rsid w:val="0053281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b/>
      <w:bCs/>
      <w:color w:val="000000"/>
      <w:sz w:val="28"/>
      <w:szCs w:val="28"/>
    </w:rPr>
  </w:style>
  <w:style w:type="paragraph" w:customStyle="1" w:styleId="xl114">
    <w:name w:val="xl114"/>
    <w:basedOn w:val="a"/>
    <w:rsid w:val="00532815"/>
    <w:pPr>
      <w:pBdr>
        <w:top w:val="single" w:sz="4" w:space="0" w:color="auto"/>
        <w:left w:val="single" w:sz="4" w:space="0" w:color="auto"/>
        <w:right w:val="single" w:sz="4" w:space="0" w:color="auto"/>
      </w:pBdr>
      <w:shd w:val="clear" w:color="000000" w:fill="FCD5B4"/>
      <w:spacing w:before="100" w:beforeAutospacing="1" w:after="100" w:afterAutospacing="1"/>
      <w:textAlignment w:val="top"/>
    </w:pPr>
    <w:rPr>
      <w:color w:val="000000"/>
      <w:sz w:val="28"/>
      <w:szCs w:val="28"/>
    </w:rPr>
  </w:style>
  <w:style w:type="paragraph" w:customStyle="1" w:styleId="xl115">
    <w:name w:val="xl115"/>
    <w:basedOn w:val="a"/>
    <w:rsid w:val="0053281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28"/>
      <w:szCs w:val="28"/>
    </w:rPr>
  </w:style>
  <w:style w:type="paragraph" w:customStyle="1" w:styleId="xl116">
    <w:name w:val="xl116"/>
    <w:basedOn w:val="a"/>
    <w:rsid w:val="00532815"/>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textAlignment w:val="top"/>
    </w:pPr>
    <w:rPr>
      <w:b/>
      <w:bCs/>
      <w:color w:val="000000"/>
      <w:sz w:val="28"/>
      <w:szCs w:val="28"/>
    </w:rPr>
  </w:style>
  <w:style w:type="paragraph" w:customStyle="1" w:styleId="xl117">
    <w:name w:val="xl117"/>
    <w:basedOn w:val="a"/>
    <w:rsid w:val="00532815"/>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color w:val="000000"/>
      <w:sz w:val="28"/>
      <w:szCs w:val="28"/>
    </w:rPr>
  </w:style>
  <w:style w:type="paragraph" w:customStyle="1" w:styleId="xl118">
    <w:name w:val="xl118"/>
    <w:basedOn w:val="a"/>
    <w:rsid w:val="00532815"/>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pPr>
    <w:rPr>
      <w:color w:val="000000"/>
    </w:rPr>
  </w:style>
  <w:style w:type="paragraph" w:customStyle="1" w:styleId="xl119">
    <w:name w:val="xl119"/>
    <w:basedOn w:val="a"/>
    <w:rsid w:val="00532815"/>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textAlignment w:val="top"/>
    </w:pPr>
    <w:rPr>
      <w:color w:val="000000"/>
      <w:sz w:val="28"/>
      <w:szCs w:val="28"/>
    </w:rPr>
  </w:style>
  <w:style w:type="paragraph" w:customStyle="1" w:styleId="xl120">
    <w:name w:val="xl120"/>
    <w:basedOn w:val="a"/>
    <w:rsid w:val="00532815"/>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b/>
      <w:bCs/>
      <w:color w:val="000000"/>
      <w:sz w:val="28"/>
      <w:szCs w:val="28"/>
    </w:rPr>
  </w:style>
  <w:style w:type="paragraph" w:customStyle="1" w:styleId="xl121">
    <w:name w:val="xl121"/>
    <w:basedOn w:val="a"/>
    <w:rsid w:val="00532815"/>
    <w:pPr>
      <w:pBdr>
        <w:top w:val="single" w:sz="4" w:space="0" w:color="auto"/>
        <w:left w:val="single" w:sz="4" w:space="0" w:color="auto"/>
        <w:right w:val="single" w:sz="4" w:space="0" w:color="auto"/>
      </w:pBdr>
      <w:shd w:val="clear" w:color="000000" w:fill="FF99FF"/>
      <w:spacing w:before="100" w:beforeAutospacing="1" w:after="100" w:afterAutospacing="1"/>
      <w:jc w:val="center"/>
      <w:textAlignment w:val="top"/>
    </w:pPr>
    <w:rPr>
      <w:color w:val="000000"/>
      <w:sz w:val="28"/>
      <w:szCs w:val="28"/>
    </w:rPr>
  </w:style>
  <w:style w:type="paragraph" w:customStyle="1" w:styleId="xl122">
    <w:name w:val="xl122"/>
    <w:basedOn w:val="a"/>
    <w:rsid w:val="00532815"/>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color w:val="000000"/>
      <w:sz w:val="28"/>
      <w:szCs w:val="28"/>
    </w:rPr>
  </w:style>
  <w:style w:type="paragraph" w:customStyle="1" w:styleId="xl123">
    <w:name w:val="xl123"/>
    <w:basedOn w:val="a"/>
    <w:rsid w:val="00532815"/>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textAlignment w:val="top"/>
    </w:pPr>
    <w:rPr>
      <w:color w:val="000000"/>
      <w:sz w:val="28"/>
      <w:szCs w:val="28"/>
    </w:rPr>
  </w:style>
  <w:style w:type="paragraph" w:customStyle="1" w:styleId="xl124">
    <w:name w:val="xl124"/>
    <w:basedOn w:val="a"/>
    <w:rsid w:val="0053281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color w:val="000000"/>
      <w:sz w:val="28"/>
      <w:szCs w:val="28"/>
    </w:rPr>
  </w:style>
  <w:style w:type="paragraph" w:customStyle="1" w:styleId="xl125">
    <w:name w:val="xl125"/>
    <w:basedOn w:val="a"/>
    <w:rsid w:val="0053281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color w:val="000000"/>
      <w:sz w:val="28"/>
      <w:szCs w:val="28"/>
    </w:rPr>
  </w:style>
  <w:style w:type="paragraph" w:customStyle="1" w:styleId="xl126">
    <w:name w:val="xl126"/>
    <w:basedOn w:val="a"/>
    <w:rsid w:val="005328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27">
    <w:name w:val="xl127"/>
    <w:basedOn w:val="a"/>
    <w:rsid w:val="005328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28">
    <w:name w:val="xl128"/>
    <w:basedOn w:val="a"/>
    <w:rsid w:val="00532815"/>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textAlignment w:val="top"/>
    </w:pPr>
    <w:rPr>
      <w:color w:val="000000"/>
      <w:sz w:val="28"/>
      <w:szCs w:val="28"/>
    </w:rPr>
  </w:style>
  <w:style w:type="paragraph" w:customStyle="1" w:styleId="xl129">
    <w:name w:val="xl129"/>
    <w:basedOn w:val="a"/>
    <w:rsid w:val="005328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b/>
      <w:bCs/>
      <w:color w:val="000000"/>
      <w:sz w:val="28"/>
      <w:szCs w:val="28"/>
    </w:rPr>
  </w:style>
  <w:style w:type="paragraph" w:customStyle="1" w:styleId="xl130">
    <w:name w:val="xl130"/>
    <w:basedOn w:val="a"/>
    <w:rsid w:val="005328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31">
    <w:name w:val="xl131"/>
    <w:basedOn w:val="a"/>
    <w:rsid w:val="00532815"/>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top"/>
    </w:pPr>
    <w:rPr>
      <w:b/>
      <w:bCs/>
      <w:color w:val="000000"/>
      <w:sz w:val="28"/>
      <w:szCs w:val="28"/>
    </w:rPr>
  </w:style>
  <w:style w:type="paragraph" w:customStyle="1" w:styleId="xl132">
    <w:name w:val="xl132"/>
    <w:basedOn w:val="a"/>
    <w:rsid w:val="00532815"/>
    <w:pPr>
      <w:pBdr>
        <w:left w:val="single" w:sz="4" w:space="0" w:color="auto"/>
        <w:right w:val="single" w:sz="4" w:space="0" w:color="auto"/>
      </w:pBdr>
      <w:shd w:val="clear" w:color="000000" w:fill="92D050"/>
      <w:spacing w:before="100" w:beforeAutospacing="1" w:after="100" w:afterAutospacing="1"/>
      <w:jc w:val="center"/>
      <w:textAlignment w:val="top"/>
    </w:pPr>
    <w:rPr>
      <w:b/>
      <w:bCs/>
      <w:color w:val="000000"/>
      <w:sz w:val="28"/>
      <w:szCs w:val="28"/>
    </w:rPr>
  </w:style>
  <w:style w:type="paragraph" w:customStyle="1" w:styleId="xl133">
    <w:name w:val="xl133"/>
    <w:basedOn w:val="a"/>
    <w:rsid w:val="00532815"/>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28"/>
      <w:szCs w:val="28"/>
    </w:rPr>
  </w:style>
  <w:style w:type="paragraph" w:customStyle="1" w:styleId="xl134">
    <w:name w:val="xl134"/>
    <w:basedOn w:val="a"/>
    <w:rsid w:val="00532815"/>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top"/>
    </w:pPr>
    <w:rPr>
      <w:b/>
      <w:bCs/>
      <w:color w:val="000000"/>
      <w:sz w:val="28"/>
      <w:szCs w:val="28"/>
    </w:rPr>
  </w:style>
  <w:style w:type="paragraph" w:customStyle="1" w:styleId="xl135">
    <w:name w:val="xl135"/>
    <w:basedOn w:val="a"/>
    <w:rsid w:val="00532815"/>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sz w:val="28"/>
      <w:szCs w:val="28"/>
    </w:rPr>
  </w:style>
  <w:style w:type="paragraph" w:customStyle="1" w:styleId="xl136">
    <w:name w:val="xl136"/>
    <w:basedOn w:val="a"/>
    <w:rsid w:val="00532815"/>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top"/>
    </w:pPr>
    <w:rPr>
      <w:color w:val="000000"/>
      <w:sz w:val="28"/>
      <w:szCs w:val="28"/>
    </w:rPr>
  </w:style>
  <w:style w:type="paragraph" w:customStyle="1" w:styleId="xl137">
    <w:name w:val="xl137"/>
    <w:basedOn w:val="a"/>
    <w:rsid w:val="00532815"/>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28"/>
      <w:szCs w:val="28"/>
    </w:rPr>
  </w:style>
  <w:style w:type="paragraph" w:customStyle="1" w:styleId="xl138">
    <w:name w:val="xl138"/>
    <w:basedOn w:val="a"/>
    <w:rsid w:val="00532815"/>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top"/>
    </w:pPr>
    <w:rPr>
      <w:b/>
      <w:bCs/>
      <w:color w:val="000000"/>
      <w:sz w:val="28"/>
      <w:szCs w:val="28"/>
    </w:rPr>
  </w:style>
  <w:style w:type="paragraph" w:customStyle="1" w:styleId="xl139">
    <w:name w:val="xl139"/>
    <w:basedOn w:val="a"/>
    <w:rsid w:val="00532815"/>
    <w:pPr>
      <w:pBdr>
        <w:left w:val="single" w:sz="4" w:space="0" w:color="auto"/>
        <w:right w:val="single" w:sz="4" w:space="0" w:color="auto"/>
      </w:pBdr>
      <w:shd w:val="clear" w:color="000000" w:fill="92D050"/>
      <w:spacing w:before="100" w:beforeAutospacing="1" w:after="100" w:afterAutospacing="1"/>
      <w:jc w:val="center"/>
      <w:textAlignment w:val="top"/>
    </w:pPr>
    <w:rPr>
      <w:b/>
      <w:bCs/>
      <w:color w:val="000000"/>
      <w:sz w:val="28"/>
      <w:szCs w:val="28"/>
    </w:rPr>
  </w:style>
  <w:style w:type="paragraph" w:customStyle="1" w:styleId="xl140">
    <w:name w:val="xl140"/>
    <w:basedOn w:val="a"/>
    <w:rsid w:val="00532815"/>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28"/>
      <w:szCs w:val="28"/>
    </w:rPr>
  </w:style>
  <w:style w:type="paragraph" w:customStyle="1" w:styleId="xl141">
    <w:name w:val="xl141"/>
    <w:basedOn w:val="a"/>
    <w:rsid w:val="005328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42">
    <w:name w:val="xl142"/>
    <w:basedOn w:val="a"/>
    <w:rsid w:val="0053281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43">
    <w:name w:val="xl143"/>
    <w:basedOn w:val="a"/>
    <w:rsid w:val="005328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44">
    <w:name w:val="xl144"/>
    <w:basedOn w:val="a"/>
    <w:rsid w:val="0053281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45">
    <w:name w:val="xl145"/>
    <w:basedOn w:val="a"/>
    <w:rsid w:val="005328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46">
    <w:name w:val="xl146"/>
    <w:basedOn w:val="a"/>
    <w:rsid w:val="00532815"/>
    <w:pPr>
      <w:pBdr>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000000"/>
      <w:sz w:val="28"/>
      <w:szCs w:val="28"/>
    </w:rPr>
  </w:style>
  <w:style w:type="paragraph" w:customStyle="1" w:styleId="xl147">
    <w:name w:val="xl147"/>
    <w:basedOn w:val="a"/>
    <w:rsid w:val="00532815"/>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48">
    <w:name w:val="xl148"/>
    <w:basedOn w:val="a"/>
    <w:rsid w:val="0053281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49">
    <w:name w:val="xl149"/>
    <w:basedOn w:val="a"/>
    <w:rsid w:val="00532815"/>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50">
    <w:name w:val="xl150"/>
    <w:basedOn w:val="a"/>
    <w:rsid w:val="00532815"/>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top"/>
    </w:pPr>
    <w:rPr>
      <w:color w:val="000000"/>
      <w:sz w:val="28"/>
      <w:szCs w:val="28"/>
    </w:rPr>
  </w:style>
  <w:style w:type="paragraph" w:customStyle="1" w:styleId="xl151">
    <w:name w:val="xl151"/>
    <w:basedOn w:val="a"/>
    <w:rsid w:val="00532815"/>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28"/>
      <w:szCs w:val="28"/>
    </w:rPr>
  </w:style>
  <w:style w:type="paragraph" w:customStyle="1" w:styleId="xl152">
    <w:name w:val="xl152"/>
    <w:basedOn w:val="a"/>
    <w:rsid w:val="00532815"/>
    <w:pPr>
      <w:pBdr>
        <w:top w:val="single" w:sz="4" w:space="0" w:color="auto"/>
        <w:left w:val="single" w:sz="4" w:space="0" w:color="auto"/>
        <w:right w:val="single" w:sz="4" w:space="0" w:color="auto"/>
      </w:pBdr>
      <w:shd w:val="clear" w:color="000000" w:fill="FF99FF"/>
      <w:spacing w:before="100" w:beforeAutospacing="1" w:after="100" w:afterAutospacing="1"/>
      <w:jc w:val="center"/>
      <w:textAlignment w:val="center"/>
    </w:pPr>
    <w:rPr>
      <w:color w:val="000000"/>
      <w:sz w:val="28"/>
      <w:szCs w:val="28"/>
    </w:rPr>
  </w:style>
  <w:style w:type="paragraph" w:customStyle="1" w:styleId="xl153">
    <w:name w:val="xl153"/>
    <w:basedOn w:val="a"/>
    <w:rsid w:val="00532815"/>
    <w:pPr>
      <w:pBdr>
        <w:left w:val="single" w:sz="4" w:space="0" w:color="auto"/>
        <w:right w:val="single" w:sz="4" w:space="0" w:color="auto"/>
      </w:pBdr>
      <w:shd w:val="clear" w:color="000000" w:fill="FF99FF"/>
      <w:spacing w:before="100" w:beforeAutospacing="1" w:after="100" w:afterAutospacing="1"/>
      <w:jc w:val="center"/>
      <w:textAlignment w:val="center"/>
    </w:pPr>
    <w:rPr>
      <w:color w:val="000000"/>
      <w:sz w:val="28"/>
      <w:szCs w:val="28"/>
    </w:rPr>
  </w:style>
  <w:style w:type="paragraph" w:customStyle="1" w:styleId="xl154">
    <w:name w:val="xl154"/>
    <w:basedOn w:val="a"/>
    <w:rsid w:val="00532815"/>
    <w:pPr>
      <w:pBdr>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color w:val="000000"/>
      <w:sz w:val="28"/>
      <w:szCs w:val="28"/>
    </w:rPr>
  </w:style>
  <w:style w:type="paragraph" w:customStyle="1" w:styleId="xl155">
    <w:name w:val="xl155"/>
    <w:basedOn w:val="a"/>
    <w:rsid w:val="005328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paragraph" w:customStyle="1" w:styleId="xl156">
    <w:name w:val="xl156"/>
    <w:basedOn w:val="a"/>
    <w:rsid w:val="00532815"/>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b/>
      <w:bCs/>
      <w:color w:val="000000"/>
      <w:sz w:val="28"/>
      <w:szCs w:val="28"/>
    </w:rPr>
  </w:style>
  <w:style w:type="paragraph" w:customStyle="1" w:styleId="xl157">
    <w:name w:val="xl157"/>
    <w:basedOn w:val="a"/>
    <w:rsid w:val="00532815"/>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0000"/>
      <w:sz w:val="28"/>
      <w:szCs w:val="28"/>
    </w:rPr>
  </w:style>
  <w:style w:type="paragraph" w:customStyle="1" w:styleId="xl158">
    <w:name w:val="xl158"/>
    <w:basedOn w:val="a"/>
    <w:rsid w:val="00532815"/>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59">
    <w:name w:val="xl159"/>
    <w:basedOn w:val="a"/>
    <w:rsid w:val="00532815"/>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60">
    <w:name w:val="xl160"/>
    <w:basedOn w:val="a"/>
    <w:rsid w:val="00532815"/>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rPr>
  </w:style>
  <w:style w:type="paragraph" w:customStyle="1" w:styleId="xl161">
    <w:name w:val="xl161"/>
    <w:basedOn w:val="a"/>
    <w:rsid w:val="00532815"/>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color w:val="000000"/>
      <w:sz w:val="28"/>
      <w:szCs w:val="28"/>
    </w:rPr>
  </w:style>
  <w:style w:type="paragraph" w:customStyle="1" w:styleId="xl162">
    <w:name w:val="xl162"/>
    <w:basedOn w:val="a"/>
    <w:rsid w:val="00532815"/>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28"/>
      <w:szCs w:val="28"/>
    </w:rPr>
  </w:style>
  <w:style w:type="paragraph" w:customStyle="1" w:styleId="xl163">
    <w:name w:val="xl163"/>
    <w:basedOn w:val="a"/>
    <w:rsid w:val="00532815"/>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b/>
      <w:bCs/>
      <w:color w:val="000000"/>
      <w:sz w:val="28"/>
      <w:szCs w:val="28"/>
    </w:rPr>
  </w:style>
  <w:style w:type="paragraph" w:customStyle="1" w:styleId="xl164">
    <w:name w:val="xl164"/>
    <w:basedOn w:val="a"/>
    <w:rsid w:val="00532815"/>
    <w:pPr>
      <w:pBdr>
        <w:left w:val="single" w:sz="4" w:space="0" w:color="auto"/>
        <w:right w:val="single" w:sz="4" w:space="0" w:color="auto"/>
      </w:pBdr>
      <w:shd w:val="clear" w:color="000000" w:fill="92D050"/>
      <w:spacing w:before="100" w:beforeAutospacing="1" w:after="100" w:afterAutospacing="1"/>
      <w:jc w:val="center"/>
      <w:textAlignment w:val="center"/>
    </w:pPr>
    <w:rPr>
      <w:b/>
      <w:bCs/>
      <w:color w:val="000000"/>
      <w:sz w:val="28"/>
      <w:szCs w:val="28"/>
    </w:rPr>
  </w:style>
  <w:style w:type="paragraph" w:customStyle="1" w:styleId="xl165">
    <w:name w:val="xl165"/>
    <w:basedOn w:val="a"/>
    <w:rsid w:val="00532815"/>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000000"/>
      <w:sz w:val="28"/>
      <w:szCs w:val="28"/>
    </w:rPr>
  </w:style>
  <w:style w:type="paragraph" w:customStyle="1" w:styleId="xl166">
    <w:name w:val="xl166"/>
    <w:basedOn w:val="a"/>
    <w:rsid w:val="00532815"/>
    <w:pPr>
      <w:pBdr>
        <w:left w:val="single" w:sz="4" w:space="0" w:color="auto"/>
        <w:right w:val="single" w:sz="4" w:space="0" w:color="auto"/>
      </w:pBdr>
      <w:spacing w:before="100" w:beforeAutospacing="1" w:after="100" w:afterAutospacing="1"/>
      <w:jc w:val="center"/>
      <w:textAlignment w:val="top"/>
    </w:pPr>
    <w:rPr>
      <w:b/>
      <w:bCs/>
      <w:color w:val="000000"/>
      <w:sz w:val="28"/>
      <w:szCs w:val="28"/>
    </w:rPr>
  </w:style>
  <w:style w:type="paragraph" w:customStyle="1" w:styleId="xl167">
    <w:name w:val="xl167"/>
    <w:basedOn w:val="a"/>
    <w:rsid w:val="00532815"/>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28"/>
      <w:szCs w:val="28"/>
    </w:rPr>
  </w:style>
  <w:style w:type="paragraph" w:customStyle="1" w:styleId="xl168">
    <w:name w:val="xl168"/>
    <w:basedOn w:val="a"/>
    <w:rsid w:val="00532815"/>
    <w:pPr>
      <w:pBdr>
        <w:left w:val="single" w:sz="4" w:space="0" w:color="auto"/>
        <w:right w:val="single" w:sz="4" w:space="0" w:color="auto"/>
      </w:pBdr>
      <w:spacing w:before="100" w:beforeAutospacing="1" w:after="100" w:afterAutospacing="1"/>
      <w:jc w:val="center"/>
      <w:textAlignment w:val="top"/>
    </w:pPr>
    <w:rPr>
      <w:b/>
      <w:bCs/>
      <w:color w:val="000000"/>
      <w:sz w:val="28"/>
      <w:szCs w:val="28"/>
    </w:rPr>
  </w:style>
  <w:style w:type="paragraph" w:customStyle="1" w:styleId="xl169">
    <w:name w:val="xl169"/>
    <w:basedOn w:val="a"/>
    <w:rsid w:val="00532815"/>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rPr>
  </w:style>
  <w:style w:type="paragraph" w:customStyle="1" w:styleId="xl170">
    <w:name w:val="xl170"/>
    <w:basedOn w:val="a"/>
    <w:rsid w:val="00532815"/>
    <w:pPr>
      <w:pBdr>
        <w:top w:val="single" w:sz="4" w:space="0" w:color="auto"/>
        <w:left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71">
    <w:name w:val="xl171"/>
    <w:basedOn w:val="a"/>
    <w:rsid w:val="00532815"/>
    <w:pPr>
      <w:pBdr>
        <w:left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72">
    <w:name w:val="xl172"/>
    <w:basedOn w:val="a"/>
    <w:rsid w:val="00532815"/>
    <w:pPr>
      <w:pBdr>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73">
    <w:name w:val="xl173"/>
    <w:basedOn w:val="a"/>
    <w:rsid w:val="00532815"/>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74">
    <w:name w:val="xl174"/>
    <w:basedOn w:val="a"/>
    <w:rsid w:val="00532815"/>
    <w:pPr>
      <w:pBdr>
        <w:top w:val="single" w:sz="4" w:space="0" w:color="auto"/>
        <w:left w:val="single" w:sz="4" w:space="0" w:color="auto"/>
        <w:right w:val="single" w:sz="4" w:space="0" w:color="auto"/>
      </w:pBdr>
      <w:shd w:val="clear" w:color="000000" w:fill="FF99FF"/>
      <w:spacing w:before="100" w:beforeAutospacing="1" w:after="100" w:afterAutospacing="1"/>
      <w:textAlignment w:val="top"/>
    </w:pPr>
    <w:rPr>
      <w:color w:val="000000"/>
      <w:sz w:val="28"/>
      <w:szCs w:val="28"/>
    </w:rPr>
  </w:style>
  <w:style w:type="paragraph" w:customStyle="1" w:styleId="xl175">
    <w:name w:val="xl175"/>
    <w:basedOn w:val="a"/>
    <w:rsid w:val="00532815"/>
    <w:pPr>
      <w:pBdr>
        <w:left w:val="single" w:sz="4" w:space="0" w:color="auto"/>
        <w:right w:val="single" w:sz="4" w:space="0" w:color="auto"/>
      </w:pBdr>
      <w:shd w:val="clear" w:color="000000" w:fill="FF99FF"/>
      <w:spacing w:before="100" w:beforeAutospacing="1" w:after="100" w:afterAutospacing="1"/>
      <w:textAlignment w:val="top"/>
    </w:pPr>
    <w:rPr>
      <w:color w:val="000000"/>
      <w:sz w:val="28"/>
      <w:szCs w:val="28"/>
    </w:rPr>
  </w:style>
  <w:style w:type="paragraph" w:customStyle="1" w:styleId="xl176">
    <w:name w:val="xl176"/>
    <w:basedOn w:val="a"/>
    <w:rsid w:val="00532815"/>
    <w:pPr>
      <w:pBdr>
        <w:left w:val="single" w:sz="4" w:space="0" w:color="auto"/>
        <w:bottom w:val="single" w:sz="4" w:space="0" w:color="auto"/>
        <w:right w:val="single" w:sz="4" w:space="0" w:color="auto"/>
      </w:pBdr>
      <w:shd w:val="clear" w:color="000000" w:fill="FF99FF"/>
      <w:spacing w:before="100" w:beforeAutospacing="1" w:after="100" w:afterAutospacing="1"/>
      <w:textAlignment w:val="top"/>
    </w:pPr>
    <w:rPr>
      <w:color w:val="000000"/>
      <w:sz w:val="28"/>
      <w:szCs w:val="28"/>
    </w:rPr>
  </w:style>
  <w:style w:type="paragraph" w:customStyle="1" w:styleId="xl177">
    <w:name w:val="xl177"/>
    <w:basedOn w:val="a"/>
    <w:rsid w:val="00532815"/>
    <w:pPr>
      <w:pBdr>
        <w:left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78">
    <w:name w:val="xl178"/>
    <w:basedOn w:val="a"/>
    <w:rsid w:val="00532815"/>
    <w:pPr>
      <w:pBdr>
        <w:left w:val="single" w:sz="4" w:space="0" w:color="auto"/>
        <w:right w:val="single" w:sz="4" w:space="0" w:color="auto"/>
      </w:pBdr>
      <w:shd w:val="clear" w:color="000000" w:fill="FCD5B4"/>
      <w:spacing w:before="100" w:beforeAutospacing="1" w:after="100" w:afterAutospacing="1"/>
      <w:jc w:val="center"/>
      <w:textAlignment w:val="center"/>
    </w:pPr>
    <w:rPr>
      <w:b/>
      <w:bCs/>
      <w:color w:val="000000"/>
      <w:sz w:val="28"/>
      <w:szCs w:val="28"/>
    </w:rPr>
  </w:style>
  <w:style w:type="paragraph" w:customStyle="1" w:styleId="xl179">
    <w:name w:val="xl179"/>
    <w:basedOn w:val="a"/>
    <w:rsid w:val="00532815"/>
    <w:pPr>
      <w:pBdr>
        <w:left w:val="single" w:sz="4" w:space="0" w:color="auto"/>
        <w:right w:val="single" w:sz="4" w:space="0" w:color="auto"/>
      </w:pBdr>
      <w:shd w:val="clear" w:color="000000" w:fill="FCD5B4"/>
      <w:spacing w:before="100" w:beforeAutospacing="1" w:after="100" w:afterAutospacing="1"/>
      <w:jc w:val="center"/>
      <w:textAlignment w:val="top"/>
    </w:pPr>
    <w:rPr>
      <w:b/>
      <w:bCs/>
      <w:color w:val="000000"/>
      <w:sz w:val="28"/>
      <w:szCs w:val="28"/>
    </w:rPr>
  </w:style>
  <w:style w:type="paragraph" w:customStyle="1" w:styleId="xl180">
    <w:name w:val="xl180"/>
    <w:basedOn w:val="a"/>
    <w:rsid w:val="00532815"/>
    <w:pPr>
      <w:pBdr>
        <w:left w:val="single" w:sz="4" w:space="0" w:color="auto"/>
        <w:right w:val="single" w:sz="4" w:space="0" w:color="auto"/>
      </w:pBdr>
      <w:shd w:val="clear" w:color="000000" w:fill="FCD5B4"/>
      <w:spacing w:before="100" w:beforeAutospacing="1" w:after="100" w:afterAutospacing="1"/>
      <w:jc w:val="center"/>
      <w:textAlignment w:val="center"/>
    </w:pPr>
    <w:rPr>
      <w:color w:val="000000"/>
      <w:sz w:val="28"/>
      <w:szCs w:val="28"/>
    </w:rPr>
  </w:style>
  <w:style w:type="paragraph" w:customStyle="1" w:styleId="xl181">
    <w:name w:val="xl181"/>
    <w:basedOn w:val="a"/>
    <w:rsid w:val="00532815"/>
    <w:pPr>
      <w:pBdr>
        <w:left w:val="single" w:sz="4" w:space="0" w:color="auto"/>
        <w:right w:val="single" w:sz="4" w:space="0" w:color="auto"/>
      </w:pBdr>
      <w:shd w:val="clear" w:color="000000" w:fill="FF99FF"/>
      <w:spacing w:before="100" w:beforeAutospacing="1" w:after="100" w:afterAutospacing="1"/>
      <w:jc w:val="center"/>
      <w:textAlignment w:val="top"/>
    </w:pPr>
    <w:rPr>
      <w:color w:val="000000"/>
      <w:sz w:val="28"/>
      <w:szCs w:val="28"/>
    </w:rPr>
  </w:style>
  <w:style w:type="paragraph" w:customStyle="1" w:styleId="xl182">
    <w:name w:val="xl182"/>
    <w:basedOn w:val="a"/>
    <w:rsid w:val="00532815"/>
    <w:pPr>
      <w:pBdr>
        <w:left w:val="single" w:sz="4" w:space="0" w:color="auto"/>
        <w:bottom w:val="single" w:sz="4" w:space="0" w:color="auto"/>
        <w:right w:val="single" w:sz="4" w:space="0" w:color="auto"/>
      </w:pBdr>
      <w:shd w:val="clear" w:color="000000" w:fill="FF99FF"/>
      <w:spacing w:before="100" w:beforeAutospacing="1" w:after="100" w:afterAutospacing="1"/>
      <w:jc w:val="center"/>
      <w:textAlignment w:val="top"/>
    </w:pPr>
    <w:rPr>
      <w:color w:val="000000"/>
      <w:sz w:val="28"/>
      <w:szCs w:val="28"/>
    </w:rPr>
  </w:style>
  <w:style w:type="paragraph" w:customStyle="1" w:styleId="xl183">
    <w:name w:val="xl183"/>
    <w:basedOn w:val="a"/>
    <w:rsid w:val="00532815"/>
    <w:pPr>
      <w:pBdr>
        <w:top w:val="single" w:sz="4" w:space="0" w:color="auto"/>
        <w:left w:val="single" w:sz="4" w:space="0" w:color="auto"/>
        <w:right w:val="single" w:sz="4" w:space="0" w:color="auto"/>
      </w:pBdr>
      <w:shd w:val="clear" w:color="000000" w:fill="FF99FF"/>
      <w:spacing w:before="100" w:beforeAutospacing="1" w:after="100" w:afterAutospacing="1"/>
      <w:jc w:val="center"/>
      <w:textAlignment w:val="top"/>
    </w:pPr>
    <w:rPr>
      <w:color w:val="000000"/>
      <w:sz w:val="28"/>
      <w:szCs w:val="28"/>
    </w:rPr>
  </w:style>
  <w:style w:type="paragraph" w:customStyle="1" w:styleId="xl184">
    <w:name w:val="xl184"/>
    <w:basedOn w:val="a"/>
    <w:rsid w:val="00532815"/>
    <w:pPr>
      <w:pBdr>
        <w:left w:val="single" w:sz="4" w:space="0" w:color="auto"/>
        <w:right w:val="single" w:sz="4" w:space="0" w:color="auto"/>
      </w:pBdr>
      <w:shd w:val="clear" w:color="000000" w:fill="FF99FF"/>
      <w:spacing w:before="100" w:beforeAutospacing="1" w:after="100" w:afterAutospacing="1"/>
      <w:jc w:val="center"/>
      <w:textAlignment w:val="top"/>
    </w:pPr>
    <w:rPr>
      <w:color w:val="000000"/>
      <w:sz w:val="28"/>
      <w:szCs w:val="28"/>
    </w:rPr>
  </w:style>
  <w:style w:type="paragraph" w:customStyle="1" w:styleId="xl185">
    <w:name w:val="xl185"/>
    <w:basedOn w:val="a"/>
    <w:rsid w:val="00532815"/>
    <w:pPr>
      <w:pBdr>
        <w:left w:val="single" w:sz="4" w:space="0" w:color="auto"/>
        <w:bottom w:val="single" w:sz="4" w:space="0" w:color="auto"/>
        <w:right w:val="single" w:sz="4" w:space="0" w:color="auto"/>
      </w:pBdr>
      <w:shd w:val="clear" w:color="000000" w:fill="FF99FF"/>
      <w:spacing w:before="100" w:beforeAutospacing="1" w:after="100" w:afterAutospacing="1"/>
      <w:jc w:val="center"/>
      <w:textAlignment w:val="top"/>
    </w:pPr>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5600</Words>
  <Characters>31925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2019-03-25T06:22:00Z</cp:lastPrinted>
  <dcterms:created xsi:type="dcterms:W3CDTF">2018-03-02T05:52:00Z</dcterms:created>
  <dcterms:modified xsi:type="dcterms:W3CDTF">2019-04-02T07:26:00Z</dcterms:modified>
</cp:coreProperties>
</file>